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523" w:rsidRDefault="00E91523" w:rsidP="009A1908">
      <w:pPr>
        <w:pStyle w:val="Heading1"/>
        <w:spacing w:line="480" w:lineRule="auto"/>
        <w:rPr>
          <w:rFonts w:ascii="Times New Roman" w:hAnsi="Times New Roman"/>
          <w:b w:val="0"/>
          <w:color w:val="auto"/>
          <w:sz w:val="24"/>
          <w:szCs w:val="24"/>
        </w:rPr>
      </w:pPr>
    </w:p>
    <w:p w:rsidR="00991774" w:rsidRDefault="000F0BA8" w:rsidP="007F45E5">
      <w:pPr>
        <w:pStyle w:val="Heading1"/>
        <w:spacing w:line="480" w:lineRule="auto"/>
        <w:jc w:val="center"/>
        <w:rPr>
          <w:rFonts w:ascii="Times New Roman" w:hAnsi="Times New Roman"/>
          <w:b w:val="0"/>
          <w:color w:val="auto"/>
          <w:sz w:val="24"/>
          <w:szCs w:val="24"/>
        </w:rPr>
      </w:pPr>
      <w:r>
        <w:rPr>
          <w:rFonts w:ascii="Times New Roman" w:hAnsi="Times New Roman"/>
          <w:b w:val="0"/>
          <w:color w:val="auto"/>
          <w:sz w:val="24"/>
          <w:szCs w:val="24"/>
        </w:rPr>
        <w:t>Marketing and Advertising</w:t>
      </w:r>
    </w:p>
    <w:p w:rsidR="00991774" w:rsidRDefault="000F0BA8" w:rsidP="007F45E5">
      <w:pPr>
        <w:pStyle w:val="Heading1"/>
        <w:spacing w:line="480" w:lineRule="auto"/>
        <w:jc w:val="center"/>
        <w:rPr>
          <w:rFonts w:ascii="Times New Roman" w:hAnsi="Times New Roman"/>
          <w:b w:val="0"/>
          <w:color w:val="auto"/>
          <w:sz w:val="24"/>
          <w:szCs w:val="24"/>
        </w:rPr>
      </w:pPr>
      <w:r>
        <w:rPr>
          <w:rFonts w:ascii="Times New Roman" w:hAnsi="Times New Roman"/>
          <w:b w:val="0"/>
          <w:color w:val="auto"/>
          <w:sz w:val="24"/>
          <w:szCs w:val="24"/>
        </w:rPr>
        <w:t>Course Name</w:t>
      </w:r>
    </w:p>
    <w:p w:rsidR="00991774" w:rsidRDefault="000F0BA8" w:rsidP="007F45E5">
      <w:pPr>
        <w:pStyle w:val="Heading1"/>
        <w:spacing w:line="480" w:lineRule="auto"/>
        <w:jc w:val="center"/>
        <w:rPr>
          <w:rFonts w:ascii="Times New Roman" w:hAnsi="Times New Roman"/>
          <w:b w:val="0"/>
          <w:color w:val="auto"/>
          <w:sz w:val="24"/>
          <w:szCs w:val="24"/>
        </w:rPr>
      </w:pPr>
      <w:r>
        <w:rPr>
          <w:rFonts w:ascii="Times New Roman" w:hAnsi="Times New Roman"/>
          <w:b w:val="0"/>
          <w:color w:val="auto"/>
          <w:sz w:val="24"/>
          <w:szCs w:val="24"/>
        </w:rPr>
        <w:t>Institution</w:t>
      </w:r>
    </w:p>
    <w:p w:rsidR="00991774" w:rsidRDefault="000F0BA8" w:rsidP="007F45E5">
      <w:pPr>
        <w:pStyle w:val="Heading1"/>
        <w:spacing w:line="480" w:lineRule="auto"/>
        <w:jc w:val="center"/>
        <w:rPr>
          <w:rFonts w:ascii="Times New Roman" w:hAnsi="Times New Roman"/>
          <w:b w:val="0"/>
          <w:color w:val="auto"/>
          <w:sz w:val="24"/>
          <w:szCs w:val="24"/>
        </w:rPr>
      </w:pPr>
      <w:r>
        <w:rPr>
          <w:rFonts w:ascii="Times New Roman" w:hAnsi="Times New Roman"/>
          <w:b w:val="0"/>
          <w:color w:val="auto"/>
          <w:sz w:val="24"/>
          <w:szCs w:val="24"/>
        </w:rPr>
        <w:t>Tutor Name</w:t>
      </w:r>
    </w:p>
    <w:p w:rsidR="00991774" w:rsidRDefault="000F0BA8" w:rsidP="007F45E5">
      <w:pPr>
        <w:pStyle w:val="Heading1"/>
        <w:spacing w:line="480" w:lineRule="auto"/>
        <w:jc w:val="center"/>
        <w:rPr>
          <w:rFonts w:ascii="Times New Roman" w:hAnsi="Times New Roman"/>
          <w:b w:val="0"/>
          <w:color w:val="auto"/>
          <w:sz w:val="24"/>
          <w:szCs w:val="24"/>
        </w:rPr>
      </w:pPr>
      <w:r>
        <w:rPr>
          <w:rFonts w:ascii="Times New Roman" w:hAnsi="Times New Roman"/>
          <w:b w:val="0"/>
          <w:color w:val="auto"/>
          <w:sz w:val="24"/>
          <w:szCs w:val="24"/>
        </w:rPr>
        <w:t>Date</w:t>
      </w:r>
    </w:p>
    <w:p w:rsidR="00154729" w:rsidRDefault="000F0BA8">
      <w:pPr>
        <w:spacing w:after="160" w:line="259" w:lineRule="auto"/>
        <w:rPr>
          <w:rFonts w:ascii="Times New Roman" w:hAnsi="Times New Roman"/>
          <w:bCs/>
          <w:sz w:val="24"/>
          <w:szCs w:val="24"/>
        </w:rPr>
      </w:pPr>
      <w:r>
        <w:rPr>
          <w:rFonts w:ascii="Times New Roman" w:hAnsi="Times New Roman"/>
          <w:b/>
          <w:sz w:val="24"/>
          <w:szCs w:val="24"/>
        </w:rPr>
        <w:br w:type="page"/>
      </w:r>
    </w:p>
    <w:p w:rsidR="00F70C39" w:rsidRDefault="00F70C39" w:rsidP="009A1908">
      <w:pPr>
        <w:pStyle w:val="Heading1"/>
        <w:spacing w:line="480" w:lineRule="auto"/>
        <w:rPr>
          <w:rFonts w:ascii="Times New Roman" w:hAnsi="Times New Roman"/>
          <w:b w:val="0"/>
          <w:color w:val="auto"/>
          <w:sz w:val="24"/>
          <w:szCs w:val="24"/>
        </w:rPr>
      </w:pPr>
      <w:r>
        <w:rPr>
          <w:rFonts w:ascii="Times New Roman" w:hAnsi="Times New Roman"/>
          <w:b w:val="0"/>
          <w:color w:val="auto"/>
          <w:sz w:val="24"/>
          <w:szCs w:val="24"/>
        </w:rPr>
        <w:lastRenderedPageBreak/>
        <w:t xml:space="preserve">The below task is written and complied by me, </w:t>
      </w:r>
    </w:p>
    <w:p w:rsidR="00E54F0A" w:rsidRPr="007E7360" w:rsidRDefault="000F0BA8" w:rsidP="009A1908">
      <w:pPr>
        <w:pStyle w:val="Heading1"/>
        <w:spacing w:line="480" w:lineRule="auto"/>
        <w:rPr>
          <w:rFonts w:ascii="Times New Roman" w:hAnsi="Times New Roman"/>
          <w:b w:val="0"/>
          <w:color w:val="auto"/>
          <w:sz w:val="24"/>
          <w:szCs w:val="24"/>
        </w:rPr>
      </w:pPr>
      <w:bookmarkStart w:id="0" w:name="_GoBack"/>
      <w:bookmarkEnd w:id="0"/>
      <w:r w:rsidRPr="007E7360">
        <w:rPr>
          <w:rFonts w:ascii="Times New Roman" w:hAnsi="Times New Roman"/>
          <w:b w:val="0"/>
          <w:color w:val="auto"/>
          <w:sz w:val="24"/>
          <w:szCs w:val="24"/>
        </w:rPr>
        <w:t>The Brand</w:t>
      </w:r>
    </w:p>
    <w:p w:rsidR="00E54F0A" w:rsidRPr="009A1908" w:rsidRDefault="000F0BA8" w:rsidP="009A1908">
      <w:pPr>
        <w:spacing w:line="480" w:lineRule="auto"/>
        <w:ind w:left="360"/>
        <w:rPr>
          <w:rFonts w:ascii="Times New Roman" w:hAnsi="Times New Roman"/>
          <w:sz w:val="24"/>
          <w:szCs w:val="24"/>
        </w:rPr>
      </w:pPr>
      <w:r w:rsidRPr="009A1908">
        <w:rPr>
          <w:rFonts w:ascii="Times New Roman" w:hAnsi="Times New Roman"/>
          <w:sz w:val="24"/>
          <w:szCs w:val="24"/>
        </w:rPr>
        <w:t xml:space="preserve"> </w:t>
      </w:r>
      <w:r w:rsidRPr="009A1908">
        <w:rPr>
          <w:rFonts w:ascii="Times New Roman" w:hAnsi="Times New Roman"/>
          <w:noProof/>
          <w:sz w:val="24"/>
          <w:szCs w:val="24"/>
          <w:lang w:val="en-GB" w:eastAsia="en-GB"/>
        </w:rPr>
        <w:drawing>
          <wp:inline distT="0" distB="0" distL="0" distR="0">
            <wp:extent cx="142875" cy="142875"/>
            <wp:effectExtent l="0" t="0" r="9525" b="9525"/>
            <wp:docPr id="2" name="Picture 2" descr="BD1456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20266" name="Picture 2" descr="BD14565_"/>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42875" cy="142875"/>
                    </a:xfrm>
                    <a:prstGeom prst="rect">
                      <a:avLst/>
                    </a:prstGeom>
                    <a:noFill/>
                    <a:ln>
                      <a:noFill/>
                    </a:ln>
                  </pic:spPr>
                </pic:pic>
              </a:graphicData>
            </a:graphic>
          </wp:inline>
        </w:drawing>
      </w:r>
      <w:r w:rsidRPr="009A1908">
        <w:rPr>
          <w:rFonts w:ascii="Times New Roman" w:hAnsi="Times New Roman"/>
          <w:sz w:val="24"/>
          <w:szCs w:val="24"/>
        </w:rPr>
        <w:t xml:space="preserve"> A brief list of three existing brands that you would like to work with</w:t>
      </w:r>
    </w:p>
    <w:p w:rsidR="00E54F0A" w:rsidRPr="009A1908" w:rsidRDefault="000F0BA8" w:rsidP="009A1908">
      <w:pPr>
        <w:numPr>
          <w:ilvl w:val="0"/>
          <w:numId w:val="2"/>
        </w:numPr>
        <w:spacing w:line="480" w:lineRule="auto"/>
        <w:ind w:firstLine="0"/>
        <w:rPr>
          <w:rFonts w:ascii="Times New Roman" w:hAnsi="Times New Roman"/>
          <w:sz w:val="24"/>
          <w:szCs w:val="24"/>
        </w:rPr>
      </w:pPr>
      <w:r w:rsidRPr="009A1908">
        <w:rPr>
          <w:rFonts w:ascii="Times New Roman" w:hAnsi="Times New Roman"/>
          <w:sz w:val="24"/>
          <w:szCs w:val="24"/>
        </w:rPr>
        <w:t>Dasani</w:t>
      </w:r>
    </w:p>
    <w:p w:rsidR="00E54F0A" w:rsidRPr="009A1908" w:rsidRDefault="000F0BA8" w:rsidP="009A1908">
      <w:pPr>
        <w:numPr>
          <w:ilvl w:val="0"/>
          <w:numId w:val="2"/>
        </w:numPr>
        <w:spacing w:line="480" w:lineRule="auto"/>
        <w:ind w:firstLine="0"/>
        <w:rPr>
          <w:rFonts w:ascii="Times New Roman" w:hAnsi="Times New Roman"/>
          <w:sz w:val="24"/>
          <w:szCs w:val="24"/>
        </w:rPr>
      </w:pPr>
      <w:r w:rsidRPr="009A1908">
        <w:rPr>
          <w:rFonts w:ascii="Times New Roman" w:hAnsi="Times New Roman"/>
          <w:sz w:val="24"/>
          <w:szCs w:val="24"/>
        </w:rPr>
        <w:t>Fanta</w:t>
      </w:r>
    </w:p>
    <w:p w:rsidR="003F6585" w:rsidRDefault="000F0BA8" w:rsidP="009A1908">
      <w:pPr>
        <w:numPr>
          <w:ilvl w:val="0"/>
          <w:numId w:val="2"/>
        </w:numPr>
        <w:spacing w:line="480" w:lineRule="auto"/>
        <w:ind w:firstLine="0"/>
        <w:rPr>
          <w:rFonts w:ascii="Times New Roman" w:hAnsi="Times New Roman"/>
          <w:sz w:val="24"/>
          <w:szCs w:val="24"/>
        </w:rPr>
      </w:pPr>
      <w:r>
        <w:rPr>
          <w:rFonts w:ascii="Times New Roman" w:hAnsi="Times New Roman"/>
          <w:sz w:val="24"/>
          <w:szCs w:val="24"/>
        </w:rPr>
        <w:t>Pepsi</w:t>
      </w:r>
    </w:p>
    <w:p w:rsidR="00E54F0A" w:rsidRPr="00407AF1" w:rsidRDefault="000F0BA8" w:rsidP="003F6585">
      <w:pPr>
        <w:spacing w:line="480" w:lineRule="auto"/>
        <w:ind w:left="720"/>
        <w:rPr>
          <w:rFonts w:ascii="Times New Roman" w:hAnsi="Times New Roman"/>
          <w:b/>
          <w:sz w:val="24"/>
          <w:szCs w:val="24"/>
        </w:rPr>
      </w:pPr>
      <w:r w:rsidRPr="00407AF1">
        <w:rPr>
          <w:rFonts w:ascii="Times New Roman" w:hAnsi="Times New Roman"/>
          <w:b/>
          <w:sz w:val="24"/>
          <w:szCs w:val="24"/>
        </w:rPr>
        <w:t xml:space="preserve">Background </w:t>
      </w:r>
      <w:r w:rsidR="00513B7C" w:rsidRPr="00407AF1">
        <w:rPr>
          <w:rFonts w:ascii="Times New Roman" w:hAnsi="Times New Roman"/>
          <w:b/>
          <w:sz w:val="24"/>
          <w:szCs w:val="24"/>
        </w:rPr>
        <w:t xml:space="preserve">Report </w:t>
      </w:r>
    </w:p>
    <w:p w:rsidR="00E54F0A" w:rsidRPr="009A1908" w:rsidRDefault="000F0BA8" w:rsidP="009A1908">
      <w:pPr>
        <w:spacing w:line="480" w:lineRule="auto"/>
        <w:ind w:left="720"/>
        <w:rPr>
          <w:rFonts w:ascii="Times New Roman" w:hAnsi="Times New Roman"/>
          <w:sz w:val="24"/>
          <w:szCs w:val="24"/>
        </w:rPr>
      </w:pPr>
      <w:r w:rsidRPr="009A1908">
        <w:rPr>
          <w:rFonts w:ascii="Times New Roman" w:hAnsi="Times New Roman"/>
          <w:sz w:val="24"/>
          <w:szCs w:val="24"/>
        </w:rPr>
        <w:t>Strengths</w:t>
      </w:r>
    </w:p>
    <w:p w:rsidR="00AF6945"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 xml:space="preserve">Brand name is one of the </w:t>
      </w:r>
      <w:r w:rsidR="009A1908" w:rsidRPr="00D231D1">
        <w:rPr>
          <w:rFonts w:ascii="Times New Roman" w:hAnsi="Times New Roman"/>
          <w:sz w:val="24"/>
          <w:szCs w:val="24"/>
        </w:rPr>
        <w:t>strongest aspect</w:t>
      </w:r>
      <w:r w:rsidRPr="00D231D1">
        <w:rPr>
          <w:rFonts w:ascii="Times New Roman" w:hAnsi="Times New Roman"/>
          <w:sz w:val="24"/>
          <w:szCs w:val="24"/>
        </w:rPr>
        <w:t xml:space="preserve">s of the organization. </w:t>
      </w:r>
      <w:r w:rsidR="009A1908" w:rsidRPr="00D231D1">
        <w:rPr>
          <w:rFonts w:ascii="Times New Roman" w:hAnsi="Times New Roman"/>
          <w:sz w:val="24"/>
          <w:szCs w:val="24"/>
        </w:rPr>
        <w:t>Coca-Cola</w:t>
      </w:r>
      <w:r w:rsidRPr="00D231D1">
        <w:rPr>
          <w:rFonts w:ascii="Times New Roman" w:hAnsi="Times New Roman"/>
          <w:sz w:val="24"/>
          <w:szCs w:val="24"/>
        </w:rPr>
        <w:t xml:space="preserve"> boasts of an effective and strong brand name. </w:t>
      </w:r>
      <w:r w:rsidR="009A1908" w:rsidRPr="00D231D1">
        <w:rPr>
          <w:rFonts w:ascii="Times New Roman" w:hAnsi="Times New Roman"/>
          <w:sz w:val="24"/>
          <w:szCs w:val="24"/>
        </w:rPr>
        <w:t>With</w:t>
      </w:r>
      <w:r w:rsidRPr="00D231D1">
        <w:rPr>
          <w:rFonts w:ascii="Times New Roman" w:hAnsi="Times New Roman"/>
          <w:sz w:val="24"/>
          <w:szCs w:val="24"/>
        </w:rPr>
        <w:t xml:space="preserve"> this brand, the company has been able to expand its </w:t>
      </w:r>
      <w:r w:rsidR="009A1908" w:rsidRPr="00D231D1">
        <w:rPr>
          <w:rFonts w:ascii="Times New Roman" w:hAnsi="Times New Roman"/>
          <w:sz w:val="24"/>
          <w:szCs w:val="24"/>
        </w:rPr>
        <w:t>territory</w:t>
      </w:r>
      <w:r w:rsidRPr="00D231D1">
        <w:rPr>
          <w:rFonts w:ascii="Times New Roman" w:hAnsi="Times New Roman"/>
          <w:sz w:val="24"/>
          <w:szCs w:val="24"/>
        </w:rPr>
        <w:t xml:space="preserve"> to other organizations across the globe. </w:t>
      </w:r>
      <w:r w:rsidR="009A1908" w:rsidRPr="00D231D1">
        <w:rPr>
          <w:rFonts w:ascii="Times New Roman" w:hAnsi="Times New Roman"/>
          <w:sz w:val="24"/>
          <w:szCs w:val="24"/>
        </w:rPr>
        <w:t>The dynamic</w:t>
      </w:r>
      <w:r w:rsidRPr="00D231D1">
        <w:rPr>
          <w:rFonts w:ascii="Times New Roman" w:hAnsi="Times New Roman"/>
          <w:sz w:val="24"/>
          <w:szCs w:val="24"/>
        </w:rPr>
        <w:t xml:space="preserve"> approach that has been involved in dealing with issues of marketing have all be </w:t>
      </w:r>
      <w:r w:rsidR="009A1908" w:rsidRPr="00D231D1">
        <w:rPr>
          <w:rFonts w:ascii="Times New Roman" w:hAnsi="Times New Roman"/>
          <w:sz w:val="24"/>
          <w:szCs w:val="24"/>
        </w:rPr>
        <w:t>directed from</w:t>
      </w:r>
      <w:r w:rsidRPr="00D231D1">
        <w:rPr>
          <w:rFonts w:ascii="Times New Roman" w:hAnsi="Times New Roman"/>
          <w:sz w:val="24"/>
          <w:szCs w:val="24"/>
        </w:rPr>
        <w:t xml:space="preserve"> the brand of the organization. </w:t>
      </w:r>
      <w:r w:rsidR="009A1908" w:rsidRPr="00D231D1">
        <w:rPr>
          <w:rFonts w:ascii="Times New Roman" w:hAnsi="Times New Roman"/>
          <w:sz w:val="24"/>
          <w:szCs w:val="24"/>
        </w:rPr>
        <w:t>Coca-Cola</w:t>
      </w:r>
      <w:r w:rsidRPr="00D231D1">
        <w:rPr>
          <w:rFonts w:ascii="Times New Roman" w:hAnsi="Times New Roman"/>
          <w:sz w:val="24"/>
          <w:szCs w:val="24"/>
        </w:rPr>
        <w:t xml:space="preserve"> is currently the largest beverage company in the world with global coverage.  Coke has distribution across the globe making it the leader in its market. </w:t>
      </w:r>
    </w:p>
    <w:p w:rsidR="00E54F0A"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 xml:space="preserve">The second strength is on economies of scale. With this, the company has been able to share </w:t>
      </w:r>
      <w:r w:rsidR="009A1908" w:rsidRPr="00D231D1">
        <w:rPr>
          <w:rFonts w:ascii="Times New Roman" w:hAnsi="Times New Roman"/>
          <w:sz w:val="24"/>
          <w:szCs w:val="24"/>
        </w:rPr>
        <w:t>its</w:t>
      </w:r>
      <w:r w:rsidRPr="00D231D1">
        <w:rPr>
          <w:rFonts w:ascii="Times New Roman" w:hAnsi="Times New Roman"/>
          <w:sz w:val="24"/>
          <w:szCs w:val="24"/>
        </w:rPr>
        <w:t xml:space="preserve"> </w:t>
      </w:r>
      <w:r w:rsidR="009A1908" w:rsidRPr="00D231D1">
        <w:rPr>
          <w:rFonts w:ascii="Times New Roman" w:hAnsi="Times New Roman"/>
          <w:sz w:val="24"/>
          <w:szCs w:val="24"/>
        </w:rPr>
        <w:t>fixated</w:t>
      </w:r>
      <w:r w:rsidRPr="00D231D1">
        <w:rPr>
          <w:rFonts w:ascii="Times New Roman" w:hAnsi="Times New Roman"/>
          <w:sz w:val="24"/>
          <w:szCs w:val="24"/>
        </w:rPr>
        <w:t xml:space="preserve"> </w:t>
      </w:r>
      <w:r w:rsidR="009A1908" w:rsidRPr="00D231D1">
        <w:rPr>
          <w:rFonts w:ascii="Times New Roman" w:hAnsi="Times New Roman"/>
          <w:sz w:val="24"/>
          <w:szCs w:val="24"/>
        </w:rPr>
        <w:t>prices across the</w:t>
      </w:r>
      <w:r w:rsidRPr="00D231D1">
        <w:rPr>
          <w:rFonts w:ascii="Times New Roman" w:hAnsi="Times New Roman"/>
          <w:sz w:val="24"/>
          <w:szCs w:val="24"/>
        </w:rPr>
        <w:t xml:space="preserve"> world. The prices of coke products </w:t>
      </w:r>
      <w:r w:rsidR="009A1908" w:rsidRPr="00D231D1">
        <w:rPr>
          <w:rFonts w:ascii="Times New Roman" w:hAnsi="Times New Roman"/>
          <w:sz w:val="24"/>
          <w:szCs w:val="24"/>
        </w:rPr>
        <w:t>are the</w:t>
      </w:r>
      <w:r w:rsidRPr="00D231D1">
        <w:rPr>
          <w:rFonts w:ascii="Times New Roman" w:hAnsi="Times New Roman"/>
          <w:sz w:val="24"/>
          <w:szCs w:val="24"/>
        </w:rPr>
        <w:t xml:space="preserve"> same in all branches. The changes in </w:t>
      </w:r>
      <w:r w:rsidR="009A1908" w:rsidRPr="00D231D1">
        <w:rPr>
          <w:rFonts w:ascii="Times New Roman" w:hAnsi="Times New Roman"/>
          <w:sz w:val="24"/>
          <w:szCs w:val="24"/>
        </w:rPr>
        <w:t>dollar</w:t>
      </w:r>
      <w:r w:rsidRPr="00D231D1">
        <w:rPr>
          <w:rFonts w:ascii="Times New Roman" w:hAnsi="Times New Roman"/>
          <w:sz w:val="24"/>
          <w:szCs w:val="24"/>
        </w:rPr>
        <w:t xml:space="preserve"> rates are what may lead to </w:t>
      </w:r>
      <w:r w:rsidR="009A1908" w:rsidRPr="00D231D1">
        <w:rPr>
          <w:rFonts w:ascii="Times New Roman" w:hAnsi="Times New Roman"/>
          <w:sz w:val="24"/>
          <w:szCs w:val="24"/>
        </w:rPr>
        <w:t>minor price</w:t>
      </w:r>
      <w:r w:rsidRPr="00D231D1">
        <w:rPr>
          <w:rFonts w:ascii="Times New Roman" w:hAnsi="Times New Roman"/>
          <w:sz w:val="24"/>
          <w:szCs w:val="24"/>
        </w:rPr>
        <w:t xml:space="preserve"> </w:t>
      </w:r>
      <w:r w:rsidR="009A1908" w:rsidRPr="00D231D1">
        <w:rPr>
          <w:rFonts w:ascii="Times New Roman" w:hAnsi="Times New Roman"/>
          <w:sz w:val="24"/>
          <w:szCs w:val="24"/>
        </w:rPr>
        <w:t>fluctuation</w:t>
      </w:r>
      <w:r w:rsidRPr="00D231D1">
        <w:rPr>
          <w:rFonts w:ascii="Times New Roman" w:hAnsi="Times New Roman"/>
          <w:sz w:val="24"/>
          <w:szCs w:val="24"/>
        </w:rPr>
        <w:t xml:space="preserve">. </w:t>
      </w:r>
      <w:r w:rsidR="009A1908" w:rsidRPr="00D231D1">
        <w:rPr>
          <w:rFonts w:ascii="Times New Roman" w:hAnsi="Times New Roman"/>
          <w:sz w:val="24"/>
          <w:szCs w:val="24"/>
        </w:rPr>
        <w:t>Coca-Cola</w:t>
      </w:r>
      <w:r w:rsidRPr="00D231D1">
        <w:rPr>
          <w:rFonts w:ascii="Times New Roman" w:hAnsi="Times New Roman"/>
          <w:sz w:val="24"/>
          <w:szCs w:val="24"/>
        </w:rPr>
        <w:t xml:space="preserve"> also utilizes its size to exercise power over other firms in the industry. The company can decide to use its size </w:t>
      </w:r>
      <w:r w:rsidR="009A1908" w:rsidRPr="00D231D1">
        <w:rPr>
          <w:rFonts w:ascii="Times New Roman" w:hAnsi="Times New Roman"/>
          <w:sz w:val="24"/>
          <w:szCs w:val="24"/>
        </w:rPr>
        <w:t>to affect</w:t>
      </w:r>
      <w:r w:rsidRPr="00D231D1">
        <w:rPr>
          <w:rFonts w:ascii="Times New Roman" w:hAnsi="Times New Roman"/>
          <w:sz w:val="24"/>
          <w:szCs w:val="24"/>
        </w:rPr>
        <w:t xml:space="preserve"> </w:t>
      </w:r>
      <w:r w:rsidR="009A1908" w:rsidRPr="00D231D1">
        <w:rPr>
          <w:rFonts w:ascii="Times New Roman" w:hAnsi="Times New Roman"/>
          <w:sz w:val="24"/>
          <w:szCs w:val="24"/>
        </w:rPr>
        <w:t>the prizes of</w:t>
      </w:r>
      <w:r w:rsidRPr="00D231D1">
        <w:rPr>
          <w:rFonts w:ascii="Times New Roman" w:hAnsi="Times New Roman"/>
          <w:sz w:val="24"/>
          <w:szCs w:val="24"/>
        </w:rPr>
        <w:t xml:space="preserve"> its competitors</w:t>
      </w:r>
      <w:r w:rsidR="009B1E92" w:rsidRPr="00D231D1">
        <w:rPr>
          <w:rFonts w:ascii="Times New Roman" w:hAnsi="Times New Roman"/>
          <w:sz w:val="24"/>
          <w:szCs w:val="24"/>
        </w:rPr>
        <w:t xml:space="preserve"> (</w:t>
      </w:r>
      <w:r w:rsidR="009B1E92" w:rsidRPr="00D231D1">
        <w:rPr>
          <w:rFonts w:ascii="Times New Roman" w:hAnsi="Times New Roman"/>
          <w:color w:val="222222"/>
          <w:sz w:val="24"/>
          <w:szCs w:val="24"/>
          <w:shd w:val="clear" w:color="auto" w:fill="FFFFFF"/>
        </w:rPr>
        <w:t>Keegan, 2019)</w:t>
      </w:r>
      <w:r w:rsidRPr="00D231D1">
        <w:rPr>
          <w:rFonts w:ascii="Times New Roman" w:hAnsi="Times New Roman"/>
          <w:sz w:val="24"/>
          <w:szCs w:val="24"/>
        </w:rPr>
        <w:t xml:space="preserve">. </w:t>
      </w:r>
      <w:r w:rsidR="009A1908" w:rsidRPr="00D231D1">
        <w:rPr>
          <w:rFonts w:ascii="Times New Roman" w:hAnsi="Times New Roman"/>
          <w:sz w:val="24"/>
          <w:szCs w:val="24"/>
        </w:rPr>
        <w:t>Since</w:t>
      </w:r>
      <w:r w:rsidRPr="00D231D1">
        <w:rPr>
          <w:rFonts w:ascii="Times New Roman" w:hAnsi="Times New Roman"/>
          <w:sz w:val="24"/>
          <w:szCs w:val="24"/>
        </w:rPr>
        <w:t xml:space="preserve"> it has a high return value, lowering </w:t>
      </w:r>
      <w:r w:rsidR="009A1908" w:rsidRPr="00D231D1">
        <w:rPr>
          <w:rFonts w:ascii="Times New Roman" w:hAnsi="Times New Roman"/>
          <w:sz w:val="24"/>
          <w:szCs w:val="24"/>
        </w:rPr>
        <w:t>the</w:t>
      </w:r>
      <w:r w:rsidRPr="00D231D1">
        <w:rPr>
          <w:rFonts w:ascii="Times New Roman" w:hAnsi="Times New Roman"/>
          <w:sz w:val="24"/>
          <w:szCs w:val="24"/>
        </w:rPr>
        <w:t xml:space="preserve"> price for </w:t>
      </w:r>
      <w:r w:rsidR="009A1908" w:rsidRPr="00D231D1">
        <w:rPr>
          <w:rFonts w:ascii="Times New Roman" w:hAnsi="Times New Roman"/>
          <w:sz w:val="24"/>
          <w:szCs w:val="24"/>
        </w:rPr>
        <w:t>some time</w:t>
      </w:r>
      <w:r w:rsidRPr="00D231D1">
        <w:rPr>
          <w:rFonts w:ascii="Times New Roman" w:hAnsi="Times New Roman"/>
          <w:sz w:val="24"/>
          <w:szCs w:val="24"/>
        </w:rPr>
        <w:t xml:space="preserve"> to beat its competitors would not affect its general performance. </w:t>
      </w:r>
      <w:r w:rsidR="009A1908" w:rsidRPr="00D231D1">
        <w:rPr>
          <w:rFonts w:ascii="Times New Roman" w:hAnsi="Times New Roman"/>
          <w:sz w:val="24"/>
          <w:szCs w:val="24"/>
        </w:rPr>
        <w:t>Coca-Cola</w:t>
      </w:r>
      <w:r w:rsidRPr="00D231D1">
        <w:rPr>
          <w:rFonts w:ascii="Times New Roman" w:hAnsi="Times New Roman"/>
          <w:sz w:val="24"/>
          <w:szCs w:val="24"/>
        </w:rPr>
        <w:t xml:space="preserve"> also </w:t>
      </w:r>
      <w:r w:rsidR="009A1908" w:rsidRPr="00D231D1">
        <w:rPr>
          <w:rFonts w:ascii="Times New Roman" w:hAnsi="Times New Roman"/>
          <w:sz w:val="24"/>
          <w:szCs w:val="24"/>
        </w:rPr>
        <w:t>brags</w:t>
      </w:r>
      <w:r w:rsidRPr="00D231D1">
        <w:rPr>
          <w:rFonts w:ascii="Times New Roman" w:hAnsi="Times New Roman"/>
          <w:sz w:val="24"/>
          <w:szCs w:val="24"/>
        </w:rPr>
        <w:t xml:space="preserve"> of largest rand valuation in the market.  The </w:t>
      </w:r>
      <w:r w:rsidRPr="00D231D1">
        <w:rPr>
          <w:rFonts w:ascii="Times New Roman" w:hAnsi="Times New Roman"/>
          <w:sz w:val="24"/>
          <w:szCs w:val="24"/>
        </w:rPr>
        <w:lastRenderedPageBreak/>
        <w:t xml:space="preserve">company has </w:t>
      </w:r>
      <w:r w:rsidR="009A1908" w:rsidRPr="00D231D1">
        <w:rPr>
          <w:rFonts w:ascii="Times New Roman" w:hAnsi="Times New Roman"/>
          <w:sz w:val="24"/>
          <w:szCs w:val="24"/>
        </w:rPr>
        <w:t>currently listed</w:t>
      </w:r>
      <w:r w:rsidRPr="00D231D1">
        <w:rPr>
          <w:rFonts w:ascii="Times New Roman" w:hAnsi="Times New Roman"/>
          <w:sz w:val="24"/>
          <w:szCs w:val="24"/>
        </w:rPr>
        <w:t xml:space="preserve"> </w:t>
      </w:r>
      <w:r w:rsidR="009A1908" w:rsidRPr="00D231D1">
        <w:rPr>
          <w:rFonts w:ascii="Times New Roman" w:hAnsi="Times New Roman"/>
          <w:sz w:val="24"/>
          <w:szCs w:val="24"/>
        </w:rPr>
        <w:t>3</w:t>
      </w:r>
      <w:r w:rsidR="009A1908" w:rsidRPr="00D231D1">
        <w:rPr>
          <w:rFonts w:ascii="Times New Roman" w:hAnsi="Times New Roman"/>
          <w:sz w:val="24"/>
          <w:szCs w:val="24"/>
          <w:vertAlign w:val="superscript"/>
        </w:rPr>
        <w:t>rd</w:t>
      </w:r>
      <w:r w:rsidR="009A1908" w:rsidRPr="00D231D1">
        <w:rPr>
          <w:rFonts w:ascii="Times New Roman" w:hAnsi="Times New Roman"/>
          <w:sz w:val="24"/>
          <w:szCs w:val="24"/>
        </w:rPr>
        <w:t xml:space="preserve"> in</w:t>
      </w:r>
      <w:r w:rsidRPr="00D231D1">
        <w:rPr>
          <w:rFonts w:ascii="Times New Roman" w:hAnsi="Times New Roman"/>
          <w:sz w:val="24"/>
          <w:szCs w:val="24"/>
        </w:rPr>
        <w:t xml:space="preserve"> the best global brands. </w:t>
      </w:r>
      <w:r w:rsidR="009A1908" w:rsidRPr="00D231D1">
        <w:rPr>
          <w:rFonts w:ascii="Times New Roman" w:hAnsi="Times New Roman"/>
          <w:sz w:val="24"/>
          <w:szCs w:val="24"/>
        </w:rPr>
        <w:t>With</w:t>
      </w:r>
      <w:r w:rsidRPr="00D231D1">
        <w:rPr>
          <w:rFonts w:ascii="Times New Roman" w:hAnsi="Times New Roman"/>
          <w:sz w:val="24"/>
          <w:szCs w:val="24"/>
        </w:rPr>
        <w:t xml:space="preserve"> </w:t>
      </w:r>
      <w:r w:rsidR="00F92DE2" w:rsidRPr="00D231D1">
        <w:rPr>
          <w:rFonts w:ascii="Times New Roman" w:hAnsi="Times New Roman"/>
          <w:sz w:val="24"/>
          <w:szCs w:val="24"/>
        </w:rPr>
        <w:t>such</w:t>
      </w:r>
      <w:r w:rsidRPr="00D231D1">
        <w:rPr>
          <w:rFonts w:ascii="Times New Roman" w:hAnsi="Times New Roman"/>
          <w:sz w:val="24"/>
          <w:szCs w:val="24"/>
        </w:rPr>
        <w:t xml:space="preserve"> high </w:t>
      </w:r>
      <w:r w:rsidR="00F92DE2" w:rsidRPr="00D231D1">
        <w:rPr>
          <w:rFonts w:ascii="Times New Roman" w:hAnsi="Times New Roman"/>
          <w:sz w:val="24"/>
          <w:szCs w:val="24"/>
        </w:rPr>
        <w:t>standards</w:t>
      </w:r>
      <w:r w:rsidRPr="00D231D1">
        <w:rPr>
          <w:rFonts w:ascii="Times New Roman" w:hAnsi="Times New Roman"/>
          <w:sz w:val="24"/>
          <w:szCs w:val="24"/>
        </w:rPr>
        <w:t xml:space="preserve">, coke is at </w:t>
      </w:r>
      <w:r w:rsidR="00F92DE2" w:rsidRPr="00D231D1">
        <w:rPr>
          <w:rFonts w:ascii="Times New Roman" w:hAnsi="Times New Roman"/>
          <w:sz w:val="24"/>
          <w:szCs w:val="24"/>
        </w:rPr>
        <w:t>liberty to</w:t>
      </w:r>
      <w:r w:rsidRPr="00D231D1">
        <w:rPr>
          <w:rFonts w:ascii="Times New Roman" w:hAnsi="Times New Roman"/>
          <w:sz w:val="24"/>
          <w:szCs w:val="24"/>
        </w:rPr>
        <w:t xml:space="preserve"> </w:t>
      </w:r>
      <w:r w:rsidR="00F92DE2" w:rsidRPr="00D231D1">
        <w:rPr>
          <w:rFonts w:ascii="Times New Roman" w:hAnsi="Times New Roman"/>
          <w:sz w:val="24"/>
          <w:szCs w:val="24"/>
        </w:rPr>
        <w:t>take more</w:t>
      </w:r>
      <w:r w:rsidRPr="00D231D1">
        <w:rPr>
          <w:rFonts w:ascii="Times New Roman" w:hAnsi="Times New Roman"/>
          <w:sz w:val="24"/>
          <w:szCs w:val="24"/>
        </w:rPr>
        <w:t xml:space="preserve"> risks in the industry.</w:t>
      </w:r>
    </w:p>
    <w:p w:rsidR="00E54F0A" w:rsidRPr="00D231D1" w:rsidRDefault="000F0BA8" w:rsidP="00D231D1">
      <w:pPr>
        <w:spacing w:line="480" w:lineRule="auto"/>
        <w:ind w:left="720" w:firstLine="720"/>
        <w:rPr>
          <w:rFonts w:ascii="Times New Roman" w:hAnsi="Times New Roman"/>
          <w:sz w:val="24"/>
          <w:szCs w:val="24"/>
        </w:rPr>
      </w:pPr>
      <w:r w:rsidRPr="00D231D1">
        <w:rPr>
          <w:rFonts w:ascii="Times New Roman" w:hAnsi="Times New Roman"/>
          <w:sz w:val="24"/>
          <w:szCs w:val="24"/>
        </w:rPr>
        <w:t>Weakness</w:t>
      </w:r>
    </w:p>
    <w:p w:rsidR="00E54F0A"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 xml:space="preserve">One of the major weaknesses of </w:t>
      </w:r>
      <w:r w:rsidR="00F92DE2" w:rsidRPr="00D231D1">
        <w:rPr>
          <w:rFonts w:ascii="Times New Roman" w:hAnsi="Times New Roman"/>
          <w:sz w:val="24"/>
          <w:szCs w:val="24"/>
        </w:rPr>
        <w:t>Coca-Cola is</w:t>
      </w:r>
      <w:r w:rsidRPr="00D231D1">
        <w:rPr>
          <w:rFonts w:ascii="Times New Roman" w:hAnsi="Times New Roman"/>
          <w:sz w:val="24"/>
          <w:szCs w:val="24"/>
        </w:rPr>
        <w:t xml:space="preserve"> the increased </w:t>
      </w:r>
      <w:r w:rsidR="00F92DE2" w:rsidRPr="00D231D1">
        <w:rPr>
          <w:rFonts w:ascii="Times New Roman" w:hAnsi="Times New Roman"/>
          <w:sz w:val="24"/>
          <w:szCs w:val="24"/>
        </w:rPr>
        <w:t>competition</w:t>
      </w:r>
      <w:r w:rsidRPr="00D231D1">
        <w:rPr>
          <w:rFonts w:ascii="Times New Roman" w:hAnsi="Times New Roman"/>
          <w:sz w:val="24"/>
          <w:szCs w:val="24"/>
        </w:rPr>
        <w:t xml:space="preserve"> from s local companies and international brands such as </w:t>
      </w:r>
      <w:r w:rsidR="00F92DE2" w:rsidRPr="00D231D1">
        <w:rPr>
          <w:rFonts w:ascii="Times New Roman" w:hAnsi="Times New Roman"/>
          <w:sz w:val="24"/>
          <w:szCs w:val="24"/>
        </w:rPr>
        <w:t>Pepsi</w:t>
      </w:r>
      <w:r w:rsidRPr="00D231D1">
        <w:rPr>
          <w:rFonts w:ascii="Times New Roman" w:hAnsi="Times New Roman"/>
          <w:sz w:val="24"/>
          <w:szCs w:val="24"/>
        </w:rPr>
        <w:t xml:space="preserve">. </w:t>
      </w:r>
      <w:r w:rsidR="00F92DE2" w:rsidRPr="00D231D1">
        <w:rPr>
          <w:rFonts w:ascii="Times New Roman" w:hAnsi="Times New Roman"/>
          <w:sz w:val="24"/>
          <w:szCs w:val="24"/>
        </w:rPr>
        <w:t>For a long</w:t>
      </w:r>
      <w:r w:rsidRPr="00D231D1">
        <w:rPr>
          <w:rFonts w:ascii="Times New Roman" w:hAnsi="Times New Roman"/>
          <w:sz w:val="24"/>
          <w:szCs w:val="24"/>
        </w:rPr>
        <w:t xml:space="preserve"> time now, </w:t>
      </w:r>
      <w:r w:rsidR="00F92DE2" w:rsidRPr="00D231D1">
        <w:rPr>
          <w:rFonts w:ascii="Times New Roman" w:hAnsi="Times New Roman"/>
          <w:sz w:val="24"/>
          <w:szCs w:val="24"/>
        </w:rPr>
        <w:t>Pepsi</w:t>
      </w:r>
      <w:r w:rsidRPr="00D231D1">
        <w:rPr>
          <w:rFonts w:ascii="Times New Roman" w:hAnsi="Times New Roman"/>
          <w:sz w:val="24"/>
          <w:szCs w:val="24"/>
        </w:rPr>
        <w:t xml:space="preserve"> has been considered as the s greatest threat to </w:t>
      </w:r>
      <w:r w:rsidR="00F92DE2" w:rsidRPr="00D231D1">
        <w:rPr>
          <w:rFonts w:ascii="Times New Roman" w:hAnsi="Times New Roman"/>
          <w:sz w:val="24"/>
          <w:szCs w:val="24"/>
        </w:rPr>
        <w:t>coca-cola</w:t>
      </w:r>
      <w:r w:rsidR="007244FF" w:rsidRPr="00D231D1">
        <w:rPr>
          <w:rFonts w:ascii="Times New Roman" w:hAnsi="Times New Roman"/>
          <w:sz w:val="24"/>
          <w:szCs w:val="24"/>
        </w:rPr>
        <w:t xml:space="preserve"> (</w:t>
      </w:r>
      <w:r w:rsidR="007244FF" w:rsidRPr="00D231D1">
        <w:rPr>
          <w:rFonts w:ascii="Times New Roman" w:hAnsi="Times New Roman"/>
          <w:color w:val="222222"/>
          <w:sz w:val="24"/>
          <w:szCs w:val="24"/>
          <w:shd w:val="clear" w:color="auto" w:fill="FFFFFF"/>
        </w:rPr>
        <w:t>Keegan, 2019)</w:t>
      </w:r>
      <w:r w:rsidRPr="00D231D1">
        <w:rPr>
          <w:rFonts w:ascii="Times New Roman" w:hAnsi="Times New Roman"/>
          <w:sz w:val="24"/>
          <w:szCs w:val="24"/>
        </w:rPr>
        <w:t>. However</w:t>
      </w:r>
      <w:r w:rsidR="00F92DE2" w:rsidRPr="00D231D1">
        <w:rPr>
          <w:rFonts w:ascii="Times New Roman" w:hAnsi="Times New Roman"/>
          <w:sz w:val="24"/>
          <w:szCs w:val="24"/>
        </w:rPr>
        <w:t>, many</w:t>
      </w:r>
      <w:r w:rsidRPr="00D231D1">
        <w:rPr>
          <w:rFonts w:ascii="Times New Roman" w:hAnsi="Times New Roman"/>
          <w:sz w:val="24"/>
          <w:szCs w:val="24"/>
        </w:rPr>
        <w:t xml:space="preserve"> people forget the impact of emerging brands </w:t>
      </w:r>
      <w:r w:rsidR="00F92DE2" w:rsidRPr="00D231D1">
        <w:rPr>
          <w:rFonts w:ascii="Times New Roman" w:hAnsi="Times New Roman"/>
          <w:sz w:val="24"/>
          <w:szCs w:val="24"/>
        </w:rPr>
        <w:t>in different</w:t>
      </w:r>
      <w:r w:rsidRPr="00D231D1">
        <w:rPr>
          <w:rFonts w:ascii="Times New Roman" w:hAnsi="Times New Roman"/>
          <w:sz w:val="24"/>
          <w:szCs w:val="24"/>
        </w:rPr>
        <w:t xml:space="preserve"> countries.  For example, Dasani has received a lot of competition from other local brands such as Quencher. People have </w:t>
      </w:r>
      <w:r w:rsidR="00F92DE2" w:rsidRPr="00D231D1">
        <w:rPr>
          <w:rFonts w:ascii="Times New Roman" w:hAnsi="Times New Roman"/>
          <w:sz w:val="24"/>
          <w:szCs w:val="24"/>
        </w:rPr>
        <w:t>become more</w:t>
      </w:r>
      <w:r w:rsidRPr="00D231D1">
        <w:rPr>
          <w:rFonts w:ascii="Times New Roman" w:hAnsi="Times New Roman"/>
          <w:sz w:val="24"/>
          <w:szCs w:val="24"/>
        </w:rPr>
        <w:t xml:space="preserve"> accustomed to promoting locally made </w:t>
      </w:r>
      <w:r w:rsidR="00F92DE2" w:rsidRPr="00D231D1">
        <w:rPr>
          <w:rFonts w:ascii="Times New Roman" w:hAnsi="Times New Roman"/>
          <w:sz w:val="24"/>
          <w:szCs w:val="24"/>
        </w:rPr>
        <w:t>beverages</w:t>
      </w:r>
      <w:r w:rsidRPr="00D231D1">
        <w:rPr>
          <w:rFonts w:ascii="Times New Roman" w:hAnsi="Times New Roman"/>
          <w:sz w:val="24"/>
          <w:szCs w:val="24"/>
        </w:rPr>
        <w:t xml:space="preserve"> aside </w:t>
      </w:r>
      <w:r w:rsidR="00F92DE2" w:rsidRPr="00D231D1">
        <w:rPr>
          <w:rFonts w:ascii="Times New Roman" w:hAnsi="Times New Roman"/>
          <w:sz w:val="24"/>
          <w:szCs w:val="24"/>
        </w:rPr>
        <w:t>from</w:t>
      </w:r>
      <w:r w:rsidRPr="00D231D1">
        <w:rPr>
          <w:rFonts w:ascii="Times New Roman" w:hAnsi="Times New Roman"/>
          <w:sz w:val="24"/>
          <w:szCs w:val="24"/>
        </w:rPr>
        <w:t xml:space="preserve"> this, the </w:t>
      </w:r>
      <w:r w:rsidR="00F92DE2" w:rsidRPr="00D231D1">
        <w:rPr>
          <w:rFonts w:ascii="Times New Roman" w:hAnsi="Times New Roman"/>
          <w:sz w:val="24"/>
          <w:szCs w:val="24"/>
        </w:rPr>
        <w:t>continuou</w:t>
      </w:r>
      <w:r w:rsidRPr="00D231D1">
        <w:rPr>
          <w:rFonts w:ascii="Times New Roman" w:hAnsi="Times New Roman"/>
          <w:sz w:val="24"/>
          <w:szCs w:val="24"/>
        </w:rPr>
        <w:t xml:space="preserve">s </w:t>
      </w:r>
      <w:r w:rsidR="00F92DE2" w:rsidRPr="00D231D1">
        <w:rPr>
          <w:rFonts w:ascii="Times New Roman" w:hAnsi="Times New Roman"/>
          <w:sz w:val="24"/>
          <w:szCs w:val="24"/>
        </w:rPr>
        <w:t>campaign</w:t>
      </w:r>
      <w:r w:rsidRPr="00D231D1">
        <w:rPr>
          <w:rFonts w:ascii="Times New Roman" w:hAnsi="Times New Roman"/>
          <w:sz w:val="24"/>
          <w:szCs w:val="24"/>
        </w:rPr>
        <w:t xml:space="preserve"> on healthy foods and </w:t>
      </w:r>
      <w:r w:rsidR="00F92DE2" w:rsidRPr="00D231D1">
        <w:rPr>
          <w:rFonts w:ascii="Times New Roman" w:hAnsi="Times New Roman"/>
          <w:sz w:val="24"/>
          <w:szCs w:val="24"/>
        </w:rPr>
        <w:t>fresh</w:t>
      </w:r>
      <w:r w:rsidRPr="00D231D1">
        <w:rPr>
          <w:rFonts w:ascii="Times New Roman" w:hAnsi="Times New Roman"/>
          <w:sz w:val="24"/>
          <w:szCs w:val="24"/>
        </w:rPr>
        <w:t xml:space="preserve"> fruit choices has </w:t>
      </w:r>
      <w:r w:rsidR="00F92DE2" w:rsidRPr="00D231D1">
        <w:rPr>
          <w:rFonts w:ascii="Times New Roman" w:hAnsi="Times New Roman"/>
          <w:sz w:val="24"/>
          <w:szCs w:val="24"/>
        </w:rPr>
        <w:t>empowered</w:t>
      </w:r>
      <w:r w:rsidRPr="00D231D1">
        <w:rPr>
          <w:rFonts w:ascii="Times New Roman" w:hAnsi="Times New Roman"/>
          <w:sz w:val="24"/>
          <w:szCs w:val="24"/>
        </w:rPr>
        <w:t xml:space="preserve"> a lot of beverage companies to raise their competition against </w:t>
      </w:r>
      <w:r w:rsidR="00F92DE2" w:rsidRPr="00D231D1">
        <w:rPr>
          <w:rFonts w:ascii="Times New Roman" w:hAnsi="Times New Roman"/>
          <w:sz w:val="24"/>
          <w:szCs w:val="24"/>
        </w:rPr>
        <w:t>coca-cola</w:t>
      </w:r>
      <w:r w:rsidRPr="00D231D1">
        <w:rPr>
          <w:rFonts w:ascii="Times New Roman" w:hAnsi="Times New Roman"/>
          <w:sz w:val="24"/>
          <w:szCs w:val="24"/>
        </w:rPr>
        <w:t xml:space="preserve">.   </w:t>
      </w:r>
    </w:p>
    <w:p w:rsidR="00E54F0A"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 xml:space="preserve">Minimal product diversification is </w:t>
      </w:r>
      <w:r w:rsidR="00F92DE2" w:rsidRPr="00D231D1">
        <w:rPr>
          <w:rFonts w:ascii="Times New Roman" w:hAnsi="Times New Roman"/>
          <w:sz w:val="24"/>
          <w:szCs w:val="24"/>
        </w:rPr>
        <w:t>another weakness</w:t>
      </w:r>
      <w:r w:rsidRPr="00D231D1">
        <w:rPr>
          <w:rFonts w:ascii="Times New Roman" w:hAnsi="Times New Roman"/>
          <w:sz w:val="24"/>
          <w:szCs w:val="24"/>
        </w:rPr>
        <w:t xml:space="preserve"> of </w:t>
      </w:r>
      <w:r w:rsidR="00F92DE2" w:rsidRPr="00D231D1">
        <w:rPr>
          <w:rFonts w:ascii="Times New Roman" w:hAnsi="Times New Roman"/>
          <w:sz w:val="24"/>
          <w:szCs w:val="24"/>
        </w:rPr>
        <w:t>the Coke Company</w:t>
      </w:r>
      <w:r w:rsidRPr="00D231D1">
        <w:rPr>
          <w:rFonts w:ascii="Times New Roman" w:hAnsi="Times New Roman"/>
          <w:sz w:val="24"/>
          <w:szCs w:val="24"/>
        </w:rPr>
        <w:t xml:space="preserve">. As compared to </w:t>
      </w:r>
      <w:r w:rsidR="00F92DE2" w:rsidRPr="00D231D1">
        <w:rPr>
          <w:rFonts w:ascii="Times New Roman" w:hAnsi="Times New Roman"/>
          <w:sz w:val="24"/>
          <w:szCs w:val="24"/>
        </w:rPr>
        <w:t>other</w:t>
      </w:r>
      <w:r w:rsidRPr="00D231D1">
        <w:rPr>
          <w:rFonts w:ascii="Times New Roman" w:hAnsi="Times New Roman"/>
          <w:sz w:val="24"/>
          <w:szCs w:val="24"/>
        </w:rPr>
        <w:t xml:space="preserve"> beverage companies which have diversified to the production of healthy products </w:t>
      </w:r>
      <w:r w:rsidR="00F92DE2" w:rsidRPr="00D231D1">
        <w:rPr>
          <w:rFonts w:ascii="Times New Roman" w:hAnsi="Times New Roman"/>
          <w:sz w:val="24"/>
          <w:szCs w:val="24"/>
        </w:rPr>
        <w:t>and snacks</w:t>
      </w:r>
      <w:r w:rsidRPr="00D231D1">
        <w:rPr>
          <w:rFonts w:ascii="Times New Roman" w:hAnsi="Times New Roman"/>
          <w:sz w:val="24"/>
          <w:szCs w:val="24"/>
        </w:rPr>
        <w:t xml:space="preserve">, coke has fixated </w:t>
      </w:r>
      <w:r w:rsidR="00F92DE2" w:rsidRPr="00D231D1">
        <w:rPr>
          <w:rFonts w:ascii="Times New Roman" w:hAnsi="Times New Roman"/>
          <w:sz w:val="24"/>
          <w:szCs w:val="24"/>
        </w:rPr>
        <w:t>itself</w:t>
      </w:r>
      <w:r w:rsidRPr="00D231D1">
        <w:rPr>
          <w:rFonts w:ascii="Times New Roman" w:hAnsi="Times New Roman"/>
          <w:sz w:val="24"/>
          <w:szCs w:val="24"/>
        </w:rPr>
        <w:t xml:space="preserve"> to the production </w:t>
      </w:r>
      <w:r w:rsidR="00F92DE2" w:rsidRPr="00D231D1">
        <w:rPr>
          <w:rFonts w:ascii="Times New Roman" w:hAnsi="Times New Roman"/>
          <w:sz w:val="24"/>
          <w:szCs w:val="24"/>
        </w:rPr>
        <w:t>of sweetened</w:t>
      </w:r>
      <w:r w:rsidRPr="00D231D1">
        <w:rPr>
          <w:rFonts w:ascii="Times New Roman" w:hAnsi="Times New Roman"/>
          <w:sz w:val="24"/>
          <w:szCs w:val="24"/>
        </w:rPr>
        <w:t xml:space="preserve"> beverage </w:t>
      </w:r>
      <w:r w:rsidR="00F92DE2" w:rsidRPr="00D231D1">
        <w:rPr>
          <w:rFonts w:ascii="Times New Roman" w:hAnsi="Times New Roman"/>
          <w:sz w:val="24"/>
          <w:szCs w:val="24"/>
        </w:rPr>
        <w:t>drinks only</w:t>
      </w:r>
      <w:r w:rsidRPr="00D231D1">
        <w:rPr>
          <w:rFonts w:ascii="Times New Roman" w:hAnsi="Times New Roman"/>
          <w:sz w:val="24"/>
          <w:szCs w:val="24"/>
        </w:rPr>
        <w:t xml:space="preserve">.  With the change in culture and appreciation of new gods, coke </w:t>
      </w:r>
      <w:r w:rsidR="00F92DE2" w:rsidRPr="00D231D1">
        <w:rPr>
          <w:rFonts w:ascii="Times New Roman" w:hAnsi="Times New Roman"/>
          <w:sz w:val="24"/>
          <w:szCs w:val="24"/>
        </w:rPr>
        <w:t>may lose</w:t>
      </w:r>
      <w:r w:rsidRPr="00D231D1">
        <w:rPr>
          <w:rFonts w:ascii="Times New Roman" w:hAnsi="Times New Roman"/>
          <w:sz w:val="24"/>
          <w:szCs w:val="24"/>
        </w:rPr>
        <w:t xml:space="preserve"> a big percentage of its market coverage.  For this reason, the organization needs to implement dynamic approaches of diversifying and </w:t>
      </w:r>
      <w:r w:rsidR="00F92DE2" w:rsidRPr="00D231D1">
        <w:rPr>
          <w:rFonts w:ascii="Times New Roman" w:hAnsi="Times New Roman"/>
          <w:sz w:val="24"/>
          <w:szCs w:val="24"/>
        </w:rPr>
        <w:t>introducing</w:t>
      </w:r>
      <w:r w:rsidRPr="00D231D1">
        <w:rPr>
          <w:rFonts w:ascii="Times New Roman" w:hAnsi="Times New Roman"/>
          <w:sz w:val="24"/>
          <w:szCs w:val="24"/>
        </w:rPr>
        <w:t xml:space="preserve"> goods that are relevant to the market.  </w:t>
      </w:r>
    </w:p>
    <w:p w:rsidR="00EA5F87" w:rsidRPr="00D231D1" w:rsidRDefault="00EA5F87" w:rsidP="00D231D1">
      <w:pPr>
        <w:spacing w:line="480" w:lineRule="auto"/>
        <w:ind w:left="720" w:firstLine="720"/>
        <w:rPr>
          <w:rFonts w:ascii="Times New Roman" w:hAnsi="Times New Roman"/>
          <w:b/>
          <w:sz w:val="24"/>
          <w:szCs w:val="24"/>
        </w:rPr>
      </w:pPr>
    </w:p>
    <w:p w:rsidR="00913517" w:rsidRPr="00D231D1" w:rsidRDefault="00913517" w:rsidP="00D231D1">
      <w:pPr>
        <w:spacing w:line="480" w:lineRule="auto"/>
        <w:ind w:left="720" w:firstLine="720"/>
        <w:rPr>
          <w:rFonts w:ascii="Times New Roman" w:hAnsi="Times New Roman"/>
          <w:b/>
          <w:sz w:val="24"/>
          <w:szCs w:val="24"/>
        </w:rPr>
      </w:pPr>
    </w:p>
    <w:p w:rsidR="00E54F0A" w:rsidRPr="00D231D1" w:rsidRDefault="000F0BA8" w:rsidP="00D231D1">
      <w:pPr>
        <w:spacing w:line="480" w:lineRule="auto"/>
        <w:ind w:left="720" w:firstLine="720"/>
        <w:rPr>
          <w:rFonts w:ascii="Times New Roman" w:hAnsi="Times New Roman"/>
          <w:b/>
          <w:sz w:val="24"/>
          <w:szCs w:val="24"/>
        </w:rPr>
      </w:pPr>
      <w:r w:rsidRPr="00D231D1">
        <w:rPr>
          <w:rFonts w:ascii="Times New Roman" w:hAnsi="Times New Roman"/>
          <w:b/>
          <w:sz w:val="24"/>
          <w:szCs w:val="24"/>
        </w:rPr>
        <w:t>Threats</w:t>
      </w:r>
    </w:p>
    <w:p w:rsidR="00E54F0A" w:rsidRPr="00D231D1" w:rsidRDefault="000F0BA8" w:rsidP="00D231D1">
      <w:pPr>
        <w:spacing w:line="480" w:lineRule="auto"/>
        <w:ind w:firstLine="720"/>
        <w:rPr>
          <w:rFonts w:ascii="Times New Roman" w:hAnsi="Times New Roman"/>
          <w:b/>
          <w:sz w:val="24"/>
          <w:szCs w:val="24"/>
        </w:rPr>
      </w:pPr>
      <w:r w:rsidRPr="00D231D1">
        <w:rPr>
          <w:rFonts w:ascii="Times New Roman" w:hAnsi="Times New Roman"/>
          <w:sz w:val="24"/>
          <w:szCs w:val="24"/>
        </w:rPr>
        <w:t xml:space="preserve">The rising of local brands in the market is a potential threat.  The continued health campaign has acted as a perfect marketing strategy for local brands. As of now, the performance of Dasani water has decreased over time.   Local industries present indirect </w:t>
      </w:r>
      <w:r w:rsidRPr="00D231D1">
        <w:rPr>
          <w:rFonts w:ascii="Times New Roman" w:hAnsi="Times New Roman"/>
          <w:sz w:val="24"/>
          <w:szCs w:val="24"/>
        </w:rPr>
        <w:lastRenderedPageBreak/>
        <w:t xml:space="preserve">competition for the company. The products are no longer referred to as prestigious as better local brands have raised. The focus of local brands on a new approach in production, storage and preservation gives them a higher chance. In the past, organizations were mostly centered upon producing products similar to coke but the attention has now shifted to having unique and healthy products.  Water usage controversy is another potential threat to the organization.  In the past decade, Coke has received increased criticism on its utilization of water. Social and environmental groups have made claims that the company contributes to water pollution and environmental degradation. </w:t>
      </w:r>
    </w:p>
    <w:p w:rsidR="00E54F0A" w:rsidRPr="00D231D1" w:rsidRDefault="000F0BA8" w:rsidP="00D231D1">
      <w:pPr>
        <w:spacing w:line="480" w:lineRule="auto"/>
        <w:ind w:firstLine="720"/>
        <w:rPr>
          <w:rFonts w:ascii="Times New Roman" w:hAnsi="Times New Roman"/>
          <w:b/>
          <w:sz w:val="24"/>
          <w:szCs w:val="24"/>
        </w:rPr>
      </w:pPr>
      <w:r w:rsidRPr="00D231D1">
        <w:rPr>
          <w:rFonts w:ascii="Times New Roman" w:hAnsi="Times New Roman"/>
          <w:b/>
          <w:sz w:val="24"/>
          <w:szCs w:val="24"/>
        </w:rPr>
        <w:t>Opportunity</w:t>
      </w:r>
    </w:p>
    <w:p w:rsidR="00E54F0A"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 xml:space="preserve"> The health segment provides a huge opportunity for coke to expand and diversify. With this strong brand name, Coke has the capacity of investing in more productive and healthy beverages. The strong market presence will act to its advantage in terms of marketing and advertising. The huge following on social and mainstream media is another opportunity </w:t>
      </w:r>
      <w:r w:rsidR="00F92DE2" w:rsidRPr="00D231D1">
        <w:rPr>
          <w:rFonts w:ascii="Times New Roman" w:hAnsi="Times New Roman"/>
          <w:sz w:val="24"/>
          <w:szCs w:val="24"/>
        </w:rPr>
        <w:t>that coke</w:t>
      </w:r>
      <w:r w:rsidRPr="00D231D1">
        <w:rPr>
          <w:rFonts w:ascii="Times New Roman" w:hAnsi="Times New Roman"/>
          <w:sz w:val="24"/>
          <w:szCs w:val="24"/>
        </w:rPr>
        <w:t xml:space="preserve"> has of expanding its operation. As compared to other forms of marketing, the internet has proved to be not only cheaper but also effective and fast. Using this channel will thus increase the social influence of coke.  The increased presence of the brand in developing countries in </w:t>
      </w:r>
      <w:r w:rsidR="00F92DE2" w:rsidRPr="00D231D1">
        <w:rPr>
          <w:rFonts w:ascii="Times New Roman" w:hAnsi="Times New Roman"/>
          <w:sz w:val="24"/>
          <w:szCs w:val="24"/>
        </w:rPr>
        <w:t>Africa Middle East</w:t>
      </w:r>
      <w:r w:rsidRPr="00D231D1">
        <w:rPr>
          <w:rFonts w:ascii="Times New Roman" w:hAnsi="Times New Roman"/>
          <w:sz w:val="24"/>
          <w:szCs w:val="24"/>
        </w:rPr>
        <w:t xml:space="preserve"> is another opportunity for the organization. Many areas with hot climate have been noted to have the highest consumption of Cold Drinks. With this, coke can take advantage of the situation and dominate such areas. </w:t>
      </w:r>
    </w:p>
    <w:p w:rsidR="007B636A"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 xml:space="preserve">Power over the buyer is another opportunity for coke. One of the most difficult things to accomplish in business is consumer coverage. The success of coke in influencing a consumer is a perfect opportunity for it to diversify in several areas.  With this power, </w:t>
      </w:r>
      <w:r w:rsidR="00F92DE2" w:rsidRPr="00D231D1">
        <w:rPr>
          <w:rFonts w:ascii="Times New Roman" w:hAnsi="Times New Roman"/>
          <w:sz w:val="24"/>
          <w:szCs w:val="24"/>
        </w:rPr>
        <w:t>Coke can introduce</w:t>
      </w:r>
      <w:r w:rsidRPr="00D231D1">
        <w:rPr>
          <w:rFonts w:ascii="Times New Roman" w:hAnsi="Times New Roman"/>
          <w:sz w:val="24"/>
          <w:szCs w:val="24"/>
        </w:rPr>
        <w:t xml:space="preserve"> new products in the market and be assured </w:t>
      </w:r>
      <w:r w:rsidR="00F92DE2" w:rsidRPr="00D231D1">
        <w:rPr>
          <w:rFonts w:ascii="Times New Roman" w:hAnsi="Times New Roman"/>
          <w:sz w:val="24"/>
          <w:szCs w:val="24"/>
        </w:rPr>
        <w:t>of a</w:t>
      </w:r>
      <w:r w:rsidRPr="00D231D1">
        <w:rPr>
          <w:rFonts w:ascii="Times New Roman" w:hAnsi="Times New Roman"/>
          <w:sz w:val="24"/>
          <w:szCs w:val="24"/>
        </w:rPr>
        <w:t xml:space="preserve"> ready market. C</w:t>
      </w:r>
      <w:r w:rsidR="00F92DE2" w:rsidRPr="00D231D1">
        <w:rPr>
          <w:rFonts w:ascii="Times New Roman" w:hAnsi="Times New Roman"/>
          <w:sz w:val="24"/>
          <w:szCs w:val="24"/>
        </w:rPr>
        <w:t xml:space="preserve">oke </w:t>
      </w:r>
      <w:r w:rsidRPr="00D231D1">
        <w:rPr>
          <w:rFonts w:ascii="Times New Roman" w:hAnsi="Times New Roman"/>
          <w:sz w:val="24"/>
          <w:szCs w:val="24"/>
        </w:rPr>
        <w:t xml:space="preserve">has the opportunity of </w:t>
      </w:r>
      <w:r w:rsidR="00F92DE2" w:rsidRPr="00D231D1">
        <w:rPr>
          <w:rFonts w:ascii="Times New Roman" w:hAnsi="Times New Roman"/>
          <w:sz w:val="24"/>
          <w:szCs w:val="24"/>
        </w:rPr>
        <w:t>increasing</w:t>
      </w:r>
      <w:r w:rsidRPr="00D231D1">
        <w:rPr>
          <w:rFonts w:ascii="Times New Roman" w:hAnsi="Times New Roman"/>
          <w:sz w:val="24"/>
          <w:szCs w:val="24"/>
        </w:rPr>
        <w:t xml:space="preserve"> its packaged water supply</w:t>
      </w:r>
      <w:r w:rsidR="00A4100B" w:rsidRPr="00D231D1">
        <w:rPr>
          <w:rFonts w:ascii="Times New Roman" w:hAnsi="Times New Roman"/>
          <w:sz w:val="24"/>
          <w:szCs w:val="24"/>
        </w:rPr>
        <w:t xml:space="preserve"> (</w:t>
      </w:r>
      <w:r w:rsidR="00A4100B" w:rsidRPr="00D231D1">
        <w:rPr>
          <w:rFonts w:ascii="Times New Roman" w:hAnsi="Times New Roman"/>
          <w:color w:val="222222"/>
          <w:sz w:val="24"/>
          <w:szCs w:val="24"/>
          <w:shd w:val="clear" w:color="auto" w:fill="FFFFFF"/>
        </w:rPr>
        <w:t>Porter, 2019)</w:t>
      </w:r>
      <w:r w:rsidRPr="00D231D1">
        <w:rPr>
          <w:rFonts w:ascii="Times New Roman" w:hAnsi="Times New Roman"/>
          <w:sz w:val="24"/>
          <w:szCs w:val="24"/>
        </w:rPr>
        <w:t xml:space="preserve">.  The company has </w:t>
      </w:r>
      <w:r w:rsidR="00F92DE2" w:rsidRPr="00D231D1">
        <w:rPr>
          <w:rFonts w:ascii="Times New Roman" w:hAnsi="Times New Roman"/>
          <w:sz w:val="24"/>
          <w:szCs w:val="24"/>
        </w:rPr>
        <w:lastRenderedPageBreak/>
        <w:t>successfully package</w:t>
      </w:r>
      <w:r w:rsidRPr="00D231D1">
        <w:rPr>
          <w:rFonts w:ascii="Times New Roman" w:hAnsi="Times New Roman"/>
          <w:sz w:val="24"/>
          <w:szCs w:val="24"/>
        </w:rPr>
        <w:t xml:space="preserve"> drinking water </w:t>
      </w:r>
      <w:r w:rsidR="00F92DE2" w:rsidRPr="00D231D1">
        <w:rPr>
          <w:rFonts w:ascii="Times New Roman" w:hAnsi="Times New Roman"/>
          <w:sz w:val="24"/>
          <w:szCs w:val="24"/>
        </w:rPr>
        <w:t>for several</w:t>
      </w:r>
      <w:r w:rsidRPr="00D231D1">
        <w:rPr>
          <w:rFonts w:ascii="Times New Roman" w:hAnsi="Times New Roman"/>
          <w:sz w:val="24"/>
          <w:szCs w:val="24"/>
        </w:rPr>
        <w:t xml:space="preserve"> brands </w:t>
      </w:r>
      <w:r w:rsidR="00F92DE2" w:rsidRPr="00D231D1">
        <w:rPr>
          <w:rFonts w:ascii="Times New Roman" w:hAnsi="Times New Roman"/>
          <w:sz w:val="24"/>
          <w:szCs w:val="24"/>
        </w:rPr>
        <w:t>including the Kinley brand</w:t>
      </w:r>
      <w:r w:rsidRPr="00D231D1">
        <w:rPr>
          <w:rFonts w:ascii="Times New Roman" w:hAnsi="Times New Roman"/>
          <w:sz w:val="24"/>
          <w:szCs w:val="24"/>
        </w:rPr>
        <w:t xml:space="preserve">. With </w:t>
      </w:r>
      <w:r w:rsidR="00F92DE2" w:rsidRPr="00D231D1">
        <w:rPr>
          <w:rFonts w:ascii="Times New Roman" w:hAnsi="Times New Roman"/>
          <w:sz w:val="24"/>
          <w:szCs w:val="24"/>
        </w:rPr>
        <w:t>this opportunity</w:t>
      </w:r>
      <w:r w:rsidRPr="00D231D1">
        <w:rPr>
          <w:rFonts w:ascii="Times New Roman" w:hAnsi="Times New Roman"/>
          <w:sz w:val="24"/>
          <w:szCs w:val="24"/>
        </w:rPr>
        <w:t xml:space="preserve"> and experience, the company can venture more into their area. The company has the potential </w:t>
      </w:r>
      <w:r w:rsidR="00F92DE2" w:rsidRPr="00D231D1">
        <w:rPr>
          <w:rFonts w:ascii="Times New Roman" w:hAnsi="Times New Roman"/>
          <w:sz w:val="24"/>
          <w:szCs w:val="24"/>
        </w:rPr>
        <w:t>of expanding</w:t>
      </w:r>
      <w:r w:rsidRPr="00D231D1">
        <w:rPr>
          <w:rFonts w:ascii="Times New Roman" w:hAnsi="Times New Roman"/>
          <w:sz w:val="24"/>
          <w:szCs w:val="24"/>
        </w:rPr>
        <w:t xml:space="preserve"> the </w:t>
      </w:r>
      <w:r w:rsidR="00F92DE2" w:rsidRPr="00D231D1">
        <w:rPr>
          <w:rFonts w:ascii="Times New Roman" w:hAnsi="Times New Roman"/>
          <w:sz w:val="24"/>
          <w:szCs w:val="24"/>
        </w:rPr>
        <w:t>segment to</w:t>
      </w:r>
      <w:r w:rsidRPr="00D231D1">
        <w:rPr>
          <w:rFonts w:ascii="Times New Roman" w:hAnsi="Times New Roman"/>
          <w:sz w:val="24"/>
          <w:szCs w:val="24"/>
        </w:rPr>
        <w:t xml:space="preserve"> increase its sales and international dominance.  Coke has an opportunity </w:t>
      </w:r>
      <w:r w:rsidR="00F92DE2" w:rsidRPr="00D231D1">
        <w:rPr>
          <w:rFonts w:ascii="Times New Roman" w:hAnsi="Times New Roman"/>
          <w:sz w:val="24"/>
          <w:szCs w:val="24"/>
        </w:rPr>
        <w:t>to dominating</w:t>
      </w:r>
      <w:r w:rsidRPr="00D231D1">
        <w:rPr>
          <w:rFonts w:ascii="Times New Roman" w:hAnsi="Times New Roman"/>
          <w:sz w:val="24"/>
          <w:szCs w:val="24"/>
        </w:rPr>
        <w:t xml:space="preserve"> the market through collaborating with local brands. Utilization of current resources and market coverage can help deal with expanding </w:t>
      </w:r>
      <w:r w:rsidR="00F92DE2" w:rsidRPr="00D231D1">
        <w:rPr>
          <w:rFonts w:ascii="Times New Roman" w:hAnsi="Times New Roman"/>
          <w:sz w:val="24"/>
          <w:szCs w:val="24"/>
        </w:rPr>
        <w:t>the brand</w:t>
      </w:r>
      <w:r w:rsidRPr="00D231D1">
        <w:rPr>
          <w:rFonts w:ascii="Times New Roman" w:hAnsi="Times New Roman"/>
          <w:sz w:val="24"/>
          <w:szCs w:val="24"/>
        </w:rPr>
        <w:t xml:space="preserve"> on international levels. </w:t>
      </w:r>
    </w:p>
    <w:p w:rsidR="00E54F0A" w:rsidRPr="00D231D1" w:rsidRDefault="00E54F0A" w:rsidP="00D231D1">
      <w:pPr>
        <w:spacing w:line="480" w:lineRule="auto"/>
        <w:ind w:left="360" w:firstLine="720"/>
        <w:rPr>
          <w:rFonts w:ascii="Times New Roman" w:hAnsi="Times New Roman"/>
          <w:sz w:val="24"/>
          <w:szCs w:val="24"/>
        </w:rPr>
      </w:pPr>
    </w:p>
    <w:p w:rsidR="007A1C3C" w:rsidRPr="00D231D1" w:rsidRDefault="000F0BA8" w:rsidP="00D231D1">
      <w:pPr>
        <w:spacing w:after="0" w:line="480" w:lineRule="auto"/>
        <w:ind w:firstLine="720"/>
        <w:rPr>
          <w:rFonts w:ascii="Times New Roman" w:hAnsi="Times New Roman"/>
          <w:b/>
          <w:sz w:val="24"/>
          <w:szCs w:val="24"/>
        </w:rPr>
      </w:pPr>
      <w:r w:rsidRPr="00D231D1">
        <w:rPr>
          <w:rFonts w:ascii="Times New Roman" w:hAnsi="Times New Roman"/>
          <w:b/>
          <w:sz w:val="24"/>
          <w:szCs w:val="24"/>
        </w:rPr>
        <w:t>Creating and Selling Brand Message</w:t>
      </w:r>
    </w:p>
    <w:p w:rsidR="00E54F0A" w:rsidRPr="00D231D1" w:rsidRDefault="000F0BA8" w:rsidP="00D231D1">
      <w:pPr>
        <w:spacing w:after="0" w:line="480" w:lineRule="auto"/>
        <w:ind w:firstLine="720"/>
        <w:rPr>
          <w:rFonts w:ascii="Times New Roman" w:hAnsi="Times New Roman"/>
          <w:sz w:val="24"/>
          <w:szCs w:val="24"/>
        </w:rPr>
      </w:pPr>
      <w:r w:rsidRPr="00D231D1">
        <w:rPr>
          <w:rFonts w:ascii="Times New Roman" w:hAnsi="Times New Roman"/>
          <w:sz w:val="24"/>
          <w:szCs w:val="24"/>
        </w:rPr>
        <w:t>Who are you targeting?</w:t>
      </w:r>
    </w:p>
    <w:p w:rsidR="00E54F0A" w:rsidRPr="00D231D1" w:rsidRDefault="000F0BA8" w:rsidP="00D231D1">
      <w:pPr>
        <w:spacing w:after="0" w:line="480" w:lineRule="auto"/>
        <w:ind w:firstLine="720"/>
        <w:rPr>
          <w:rFonts w:ascii="Times New Roman" w:hAnsi="Times New Roman"/>
          <w:sz w:val="24"/>
          <w:szCs w:val="24"/>
        </w:rPr>
      </w:pPr>
      <w:r w:rsidRPr="00D231D1">
        <w:rPr>
          <w:rFonts w:ascii="Times New Roman" w:hAnsi="Times New Roman"/>
          <w:sz w:val="24"/>
          <w:szCs w:val="24"/>
        </w:rPr>
        <w:t>The target market for the product are youths and younger people. The message will be created in a strategic way to capture the attention of online users. Social media will dominant the process of advertising and marketing and thus getting the attention of users is of significance.</w:t>
      </w:r>
    </w:p>
    <w:p w:rsidR="00E54F0A" w:rsidRPr="00D231D1" w:rsidRDefault="000F0BA8" w:rsidP="00D231D1">
      <w:pPr>
        <w:spacing w:after="0" w:line="480" w:lineRule="auto"/>
        <w:ind w:firstLine="720"/>
        <w:rPr>
          <w:rFonts w:ascii="Times New Roman" w:hAnsi="Times New Roman"/>
          <w:b/>
          <w:sz w:val="24"/>
          <w:szCs w:val="24"/>
        </w:rPr>
      </w:pPr>
      <w:r w:rsidRPr="00D231D1">
        <w:rPr>
          <w:rFonts w:ascii="Times New Roman" w:hAnsi="Times New Roman"/>
          <w:b/>
          <w:sz w:val="24"/>
          <w:szCs w:val="24"/>
        </w:rPr>
        <w:t>Selected Segment</w:t>
      </w:r>
    </w:p>
    <w:p w:rsidR="00E54F0A" w:rsidRPr="00D231D1" w:rsidRDefault="000F0BA8" w:rsidP="00D231D1">
      <w:pPr>
        <w:spacing w:after="0" w:line="480" w:lineRule="auto"/>
        <w:ind w:firstLine="720"/>
        <w:rPr>
          <w:rFonts w:ascii="Times New Roman" w:hAnsi="Times New Roman"/>
          <w:sz w:val="24"/>
          <w:szCs w:val="24"/>
        </w:rPr>
      </w:pPr>
      <w:r w:rsidRPr="00D231D1">
        <w:rPr>
          <w:rFonts w:ascii="Times New Roman" w:hAnsi="Times New Roman"/>
          <w:sz w:val="24"/>
          <w:szCs w:val="24"/>
        </w:rPr>
        <w:t>Digital marketing is the selected segment for this process. Digital marketing comprises a wider net of opportunities. The diverse nature of the internet from Instagram to Twitter and Facebook accounts makes it the most profitable and reasonable segment. With online platforms, discussion and consumer reviews can be conducted simultaneously.</w:t>
      </w:r>
    </w:p>
    <w:p w:rsidR="00E54F0A" w:rsidRPr="00D231D1" w:rsidRDefault="000F0BA8" w:rsidP="00D231D1">
      <w:pPr>
        <w:spacing w:after="0" w:line="480" w:lineRule="auto"/>
        <w:ind w:firstLine="720"/>
        <w:rPr>
          <w:rFonts w:ascii="Times New Roman" w:hAnsi="Times New Roman"/>
          <w:b/>
          <w:sz w:val="24"/>
          <w:szCs w:val="24"/>
        </w:rPr>
      </w:pPr>
      <w:r w:rsidRPr="00D231D1">
        <w:rPr>
          <w:rFonts w:ascii="Times New Roman" w:hAnsi="Times New Roman"/>
          <w:b/>
          <w:sz w:val="24"/>
          <w:szCs w:val="24"/>
        </w:rPr>
        <w:t>What is your message?</w:t>
      </w:r>
    </w:p>
    <w:p w:rsidR="00E54F0A" w:rsidRPr="00D231D1" w:rsidRDefault="000F0BA8" w:rsidP="00D231D1">
      <w:pPr>
        <w:spacing w:after="0" w:line="480" w:lineRule="auto"/>
        <w:ind w:firstLine="720"/>
        <w:rPr>
          <w:rFonts w:ascii="Times New Roman" w:hAnsi="Times New Roman"/>
          <w:sz w:val="24"/>
          <w:szCs w:val="24"/>
        </w:rPr>
      </w:pPr>
      <w:r w:rsidRPr="00D231D1">
        <w:rPr>
          <w:rFonts w:ascii="Times New Roman" w:hAnsi="Times New Roman"/>
          <w:sz w:val="24"/>
          <w:szCs w:val="24"/>
        </w:rPr>
        <w:t xml:space="preserve">The message of 'enjoy life with the best' is aimed at making people appreciate life. The theme is centered upon enjoyment and leisure. Consumers are occupied with a lot of situations ranging from emotional stress to workplace issues, presenting a solution to this is effective as a marketing strategy.  The rationale for this message is to create a sense of responsibility for all consumers to take time and relax. The essence is to assure the public that </w:t>
      </w:r>
      <w:r w:rsidR="00F92DE2" w:rsidRPr="00D231D1">
        <w:rPr>
          <w:rFonts w:ascii="Times New Roman" w:hAnsi="Times New Roman"/>
          <w:sz w:val="24"/>
          <w:szCs w:val="24"/>
        </w:rPr>
        <w:t>their</w:t>
      </w:r>
      <w:r w:rsidRPr="00D231D1">
        <w:rPr>
          <w:rFonts w:ascii="Times New Roman" w:hAnsi="Times New Roman"/>
          <w:sz w:val="24"/>
          <w:szCs w:val="24"/>
        </w:rPr>
        <w:t xml:space="preserve"> efforts are recognized and that they deserve to take the time off and be happy.  </w:t>
      </w:r>
    </w:p>
    <w:p w:rsidR="00E54F0A" w:rsidRPr="00D231D1" w:rsidRDefault="00E54F0A" w:rsidP="00D231D1">
      <w:pPr>
        <w:spacing w:after="0" w:line="480" w:lineRule="auto"/>
        <w:ind w:firstLine="720"/>
        <w:rPr>
          <w:rFonts w:ascii="Times New Roman" w:hAnsi="Times New Roman"/>
          <w:sz w:val="24"/>
          <w:szCs w:val="24"/>
        </w:rPr>
      </w:pPr>
    </w:p>
    <w:p w:rsidR="00C430B8" w:rsidRPr="00D231D1" w:rsidRDefault="000F0BA8" w:rsidP="00D231D1">
      <w:pPr>
        <w:spacing w:after="160" w:line="480" w:lineRule="auto"/>
        <w:ind w:firstLine="720"/>
        <w:rPr>
          <w:rFonts w:ascii="Times New Roman" w:hAnsi="Times New Roman"/>
          <w:b/>
          <w:sz w:val="24"/>
          <w:szCs w:val="24"/>
        </w:rPr>
      </w:pPr>
      <w:r w:rsidRPr="00D231D1">
        <w:rPr>
          <w:rFonts w:ascii="Times New Roman" w:hAnsi="Times New Roman"/>
          <w:b/>
          <w:sz w:val="24"/>
          <w:szCs w:val="24"/>
        </w:rPr>
        <w:br w:type="page"/>
      </w:r>
    </w:p>
    <w:p w:rsidR="00E54F0A" w:rsidRPr="00D231D1" w:rsidRDefault="000F0BA8" w:rsidP="00D231D1">
      <w:pPr>
        <w:spacing w:after="0" w:line="480" w:lineRule="auto"/>
        <w:ind w:firstLine="720"/>
        <w:rPr>
          <w:rFonts w:ascii="Times New Roman" w:hAnsi="Times New Roman"/>
          <w:b/>
          <w:sz w:val="24"/>
          <w:szCs w:val="24"/>
        </w:rPr>
      </w:pPr>
      <w:r w:rsidRPr="00D231D1">
        <w:rPr>
          <w:rFonts w:ascii="Times New Roman" w:hAnsi="Times New Roman"/>
          <w:b/>
          <w:sz w:val="24"/>
          <w:szCs w:val="24"/>
        </w:rPr>
        <w:lastRenderedPageBreak/>
        <w:t>How do you plan to disseminate your message?</w:t>
      </w:r>
    </w:p>
    <w:p w:rsidR="00E54F0A" w:rsidRPr="00D231D1" w:rsidRDefault="000F0BA8" w:rsidP="00D231D1">
      <w:pPr>
        <w:spacing w:after="0" w:line="480" w:lineRule="auto"/>
        <w:ind w:firstLine="720"/>
        <w:rPr>
          <w:rFonts w:ascii="Times New Roman" w:hAnsi="Times New Roman"/>
          <w:sz w:val="24"/>
          <w:szCs w:val="24"/>
        </w:rPr>
      </w:pPr>
      <w:r w:rsidRPr="00D231D1">
        <w:rPr>
          <w:rFonts w:ascii="Times New Roman" w:hAnsi="Times New Roman"/>
          <w:sz w:val="24"/>
          <w:szCs w:val="24"/>
        </w:rPr>
        <w:t>To disseminate the message, the plan is to involve stokeholds, utilize the digital opportunity, create an appropriate message in context and deliver the message in an appropriate time. Timing is core in disseminating a message. The online platform is suitable for the delivery of a wide range of messages. In this line, understanding the appropriate context in which the message is to be delivered is of great importance. For this message, the context will be centered around helping people enjoy their life and focus on the positive elements surrounding them. The product is associated with the fulfillment of lives and enjoying personal and professional growth. When it comes to the formulation of the message, a dynamic approach will be utilized depending on the platform. However, a friendly tone will be used in the creation of the message</w:t>
      </w:r>
      <w:r w:rsidR="00366B60" w:rsidRPr="00D231D1">
        <w:rPr>
          <w:rFonts w:ascii="Times New Roman" w:hAnsi="Times New Roman"/>
          <w:sz w:val="24"/>
          <w:szCs w:val="24"/>
        </w:rPr>
        <w:t xml:space="preserve"> (</w:t>
      </w:r>
      <w:r w:rsidR="00366B60" w:rsidRPr="00D231D1">
        <w:rPr>
          <w:rFonts w:ascii="Times New Roman" w:hAnsi="Times New Roman"/>
          <w:color w:val="222222"/>
          <w:sz w:val="24"/>
          <w:szCs w:val="24"/>
          <w:shd w:val="clear" w:color="auto" w:fill="FFFFFF"/>
        </w:rPr>
        <w:t>Porter, 2019)</w:t>
      </w:r>
      <w:r w:rsidRPr="00D231D1">
        <w:rPr>
          <w:rFonts w:ascii="Times New Roman" w:hAnsi="Times New Roman"/>
          <w:sz w:val="24"/>
          <w:szCs w:val="24"/>
        </w:rPr>
        <w:t xml:space="preserve">. The approval of the stakeholder takes the first sand last step. Stakeholders will be involved in the initial process of formulating the message.  Their views will also be required at the end of the process s to ensure the validity of the created content. </w:t>
      </w:r>
    </w:p>
    <w:p w:rsidR="00366B60" w:rsidRPr="00D231D1" w:rsidRDefault="00366B60" w:rsidP="00D231D1">
      <w:pPr>
        <w:tabs>
          <w:tab w:val="num" w:pos="1800"/>
        </w:tabs>
        <w:spacing w:after="0" w:line="480" w:lineRule="auto"/>
        <w:ind w:firstLine="720"/>
        <w:rPr>
          <w:rFonts w:ascii="Times New Roman" w:hAnsi="Times New Roman"/>
          <w:b/>
          <w:sz w:val="24"/>
          <w:szCs w:val="24"/>
        </w:rPr>
      </w:pPr>
    </w:p>
    <w:p w:rsidR="00E54F0A" w:rsidRPr="00D231D1" w:rsidRDefault="000F0BA8" w:rsidP="00D231D1">
      <w:pPr>
        <w:tabs>
          <w:tab w:val="num" w:pos="1800"/>
        </w:tabs>
        <w:spacing w:after="0" w:line="480" w:lineRule="auto"/>
        <w:ind w:firstLine="720"/>
        <w:rPr>
          <w:rFonts w:ascii="Times New Roman" w:hAnsi="Times New Roman"/>
          <w:sz w:val="24"/>
          <w:szCs w:val="24"/>
        </w:rPr>
      </w:pPr>
      <w:r w:rsidRPr="00D231D1">
        <w:rPr>
          <w:rFonts w:ascii="Times New Roman" w:hAnsi="Times New Roman"/>
          <w:b/>
          <w:sz w:val="24"/>
          <w:szCs w:val="24"/>
        </w:rPr>
        <w:t>Discuss the media forms you would use</w:t>
      </w:r>
      <w:r w:rsidRPr="00D231D1">
        <w:rPr>
          <w:rFonts w:ascii="Times New Roman" w:hAnsi="Times New Roman"/>
          <w:sz w:val="24"/>
          <w:szCs w:val="24"/>
        </w:rPr>
        <w:t xml:space="preserve"> (again, defend the plan)</w:t>
      </w:r>
    </w:p>
    <w:p w:rsidR="00E54F0A" w:rsidRPr="00D231D1" w:rsidRDefault="000F0BA8" w:rsidP="00D231D1">
      <w:pPr>
        <w:tabs>
          <w:tab w:val="num" w:pos="1800"/>
        </w:tabs>
        <w:spacing w:after="0" w:line="480" w:lineRule="auto"/>
        <w:ind w:firstLine="720"/>
        <w:rPr>
          <w:rFonts w:ascii="Times New Roman" w:hAnsi="Times New Roman"/>
          <w:sz w:val="24"/>
          <w:szCs w:val="24"/>
        </w:rPr>
      </w:pPr>
      <w:r w:rsidRPr="00D231D1">
        <w:rPr>
          <w:rFonts w:ascii="Times New Roman" w:hAnsi="Times New Roman"/>
          <w:sz w:val="24"/>
          <w:szCs w:val="24"/>
        </w:rPr>
        <w:t xml:space="preserve">The internet and television are major forms to be utilized. The Internet is wide and has a lot of opportunities. Over 80% of youths with mobile devices access the internet. Daily, a normal person is likely to spend an hour on social media pages and other internet s sites.  With the statistics, it is clear that utilizing this form of media will be helpful. Television is an effective way as it is one of the major sources of entertainment for both the rich and the poor. </w:t>
      </w:r>
      <w:r w:rsidR="00751D99" w:rsidRPr="00D231D1">
        <w:rPr>
          <w:rFonts w:ascii="Times New Roman" w:hAnsi="Times New Roman"/>
          <w:sz w:val="24"/>
          <w:szCs w:val="24"/>
        </w:rPr>
        <w:t xml:space="preserve">Creating </w:t>
      </w:r>
      <w:r w:rsidR="007704B1" w:rsidRPr="00D231D1">
        <w:rPr>
          <w:rFonts w:ascii="Times New Roman" w:hAnsi="Times New Roman"/>
          <w:sz w:val="24"/>
          <w:szCs w:val="24"/>
        </w:rPr>
        <w:t>advertisements</w:t>
      </w:r>
      <w:r w:rsidR="00751D99" w:rsidRPr="00D231D1">
        <w:rPr>
          <w:rFonts w:ascii="Times New Roman" w:hAnsi="Times New Roman"/>
          <w:sz w:val="24"/>
          <w:szCs w:val="24"/>
        </w:rPr>
        <w:t xml:space="preserve"> on television has the pow</w:t>
      </w:r>
      <w:r w:rsidR="007704B1" w:rsidRPr="00D231D1">
        <w:rPr>
          <w:rFonts w:ascii="Times New Roman" w:hAnsi="Times New Roman"/>
          <w:sz w:val="24"/>
          <w:szCs w:val="24"/>
        </w:rPr>
        <w:t>er of reaching more people with</w:t>
      </w:r>
      <w:r w:rsidR="00751D99" w:rsidRPr="00D231D1">
        <w:rPr>
          <w:rFonts w:ascii="Times New Roman" w:hAnsi="Times New Roman"/>
          <w:sz w:val="24"/>
          <w:szCs w:val="24"/>
        </w:rPr>
        <w:t>in a short time. Primetime is of ref</w:t>
      </w:r>
      <w:r w:rsidR="00571A5D" w:rsidRPr="00D231D1">
        <w:rPr>
          <w:rFonts w:ascii="Times New Roman" w:hAnsi="Times New Roman"/>
          <w:sz w:val="24"/>
          <w:szCs w:val="24"/>
        </w:rPr>
        <w:t xml:space="preserve">erence when </w:t>
      </w:r>
      <w:r w:rsidR="00791BF5" w:rsidRPr="00D231D1">
        <w:rPr>
          <w:rFonts w:ascii="Times New Roman" w:hAnsi="Times New Roman"/>
          <w:sz w:val="24"/>
          <w:szCs w:val="24"/>
        </w:rPr>
        <w:t>using television. T</w:t>
      </w:r>
      <w:r w:rsidR="00751D99" w:rsidRPr="00D231D1">
        <w:rPr>
          <w:rFonts w:ascii="Times New Roman" w:hAnsi="Times New Roman"/>
          <w:sz w:val="24"/>
          <w:szCs w:val="24"/>
        </w:rPr>
        <w:t>o achieve greate</w:t>
      </w:r>
      <w:r w:rsidR="00941D68" w:rsidRPr="00D231D1">
        <w:rPr>
          <w:rFonts w:ascii="Times New Roman" w:hAnsi="Times New Roman"/>
          <w:sz w:val="24"/>
          <w:szCs w:val="24"/>
        </w:rPr>
        <w:t>r success, the message wi</w:t>
      </w:r>
      <w:r w:rsidR="00571A5D" w:rsidRPr="00D231D1">
        <w:rPr>
          <w:rFonts w:ascii="Times New Roman" w:hAnsi="Times New Roman"/>
          <w:sz w:val="24"/>
          <w:szCs w:val="24"/>
        </w:rPr>
        <w:t xml:space="preserve">ll be </w:t>
      </w:r>
      <w:r w:rsidR="00E557F1" w:rsidRPr="00D231D1">
        <w:rPr>
          <w:rFonts w:ascii="Times New Roman" w:hAnsi="Times New Roman"/>
          <w:sz w:val="24"/>
          <w:szCs w:val="24"/>
        </w:rPr>
        <w:t>brief and concise to</w:t>
      </w:r>
      <w:r w:rsidR="00941D68" w:rsidRPr="00D231D1">
        <w:rPr>
          <w:rFonts w:ascii="Times New Roman" w:hAnsi="Times New Roman"/>
          <w:sz w:val="24"/>
          <w:szCs w:val="24"/>
        </w:rPr>
        <w:t xml:space="preserve"> reach the </w:t>
      </w:r>
      <w:r w:rsidR="006571B6" w:rsidRPr="00D231D1">
        <w:rPr>
          <w:rFonts w:ascii="Times New Roman" w:hAnsi="Times New Roman"/>
          <w:sz w:val="24"/>
          <w:szCs w:val="24"/>
        </w:rPr>
        <w:t>targeted audience</w:t>
      </w:r>
      <w:r w:rsidR="009A31A8" w:rsidRPr="00D231D1">
        <w:rPr>
          <w:rFonts w:ascii="Times New Roman" w:hAnsi="Times New Roman"/>
          <w:sz w:val="24"/>
          <w:szCs w:val="24"/>
        </w:rPr>
        <w:t xml:space="preserve">. </w:t>
      </w:r>
    </w:p>
    <w:p w:rsidR="00812DB1" w:rsidRPr="00D231D1" w:rsidRDefault="000F0BA8" w:rsidP="00D231D1">
      <w:pPr>
        <w:spacing w:after="160" w:line="480" w:lineRule="auto"/>
        <w:ind w:firstLine="720"/>
        <w:rPr>
          <w:rFonts w:ascii="Times New Roman" w:hAnsi="Times New Roman"/>
          <w:sz w:val="24"/>
          <w:szCs w:val="24"/>
        </w:rPr>
      </w:pPr>
      <w:r w:rsidRPr="00D231D1">
        <w:rPr>
          <w:rFonts w:ascii="Times New Roman" w:hAnsi="Times New Roman"/>
          <w:sz w:val="24"/>
          <w:szCs w:val="24"/>
        </w:rPr>
        <w:br w:type="page"/>
      </w:r>
    </w:p>
    <w:p w:rsidR="006571B6" w:rsidRPr="009A7D5A" w:rsidRDefault="000F0BA8" w:rsidP="009A7D5A">
      <w:pPr>
        <w:tabs>
          <w:tab w:val="num" w:pos="1800"/>
        </w:tabs>
        <w:spacing w:after="0" w:line="480" w:lineRule="auto"/>
        <w:jc w:val="center"/>
        <w:rPr>
          <w:rFonts w:ascii="Times New Roman" w:hAnsi="Times New Roman"/>
          <w:sz w:val="24"/>
          <w:szCs w:val="24"/>
        </w:rPr>
      </w:pPr>
      <w:r w:rsidRPr="009A7D5A">
        <w:rPr>
          <w:rFonts w:ascii="Times New Roman" w:hAnsi="Times New Roman"/>
          <w:sz w:val="24"/>
          <w:szCs w:val="24"/>
        </w:rPr>
        <w:lastRenderedPageBreak/>
        <w:t>References</w:t>
      </w:r>
    </w:p>
    <w:p w:rsidR="006571B6" w:rsidRPr="009A7D5A" w:rsidRDefault="000F0BA8" w:rsidP="009A7D5A">
      <w:pPr>
        <w:tabs>
          <w:tab w:val="num" w:pos="1800"/>
        </w:tabs>
        <w:spacing w:after="0" w:line="480" w:lineRule="auto"/>
        <w:ind w:left="1797" w:hanging="1797"/>
        <w:rPr>
          <w:rFonts w:ascii="Times New Roman" w:hAnsi="Times New Roman"/>
          <w:color w:val="222222"/>
          <w:sz w:val="24"/>
          <w:szCs w:val="24"/>
          <w:shd w:val="clear" w:color="auto" w:fill="FFFFFF"/>
        </w:rPr>
      </w:pPr>
      <w:r w:rsidRPr="009A7D5A">
        <w:rPr>
          <w:rFonts w:ascii="Times New Roman" w:hAnsi="Times New Roman"/>
          <w:color w:val="222222"/>
          <w:sz w:val="24"/>
          <w:szCs w:val="24"/>
          <w:shd w:val="clear" w:color="auto" w:fill="FFFFFF"/>
        </w:rPr>
        <w:t>Porter, M. E., &amp; Kramer, M. R. (2019). Creating shared value. In</w:t>
      </w:r>
      <w:r w:rsidRPr="009A7D5A">
        <w:rPr>
          <w:rStyle w:val="apple-converted-space"/>
          <w:rFonts w:ascii="Times New Roman" w:hAnsi="Times New Roman"/>
          <w:color w:val="222222"/>
          <w:sz w:val="24"/>
          <w:szCs w:val="24"/>
          <w:shd w:val="clear" w:color="auto" w:fill="FFFFFF"/>
        </w:rPr>
        <w:t> </w:t>
      </w:r>
      <w:r w:rsidRPr="009A7D5A">
        <w:rPr>
          <w:rFonts w:ascii="Times New Roman" w:hAnsi="Times New Roman"/>
          <w:i/>
          <w:iCs/>
          <w:color w:val="222222"/>
          <w:sz w:val="24"/>
          <w:szCs w:val="24"/>
          <w:shd w:val="clear" w:color="auto" w:fill="FFFFFF"/>
        </w:rPr>
        <w:t>Managing sustainable business</w:t>
      </w:r>
      <w:r w:rsidRPr="009A7D5A">
        <w:rPr>
          <w:rStyle w:val="apple-converted-space"/>
          <w:rFonts w:ascii="Times New Roman" w:hAnsi="Times New Roman"/>
          <w:color w:val="222222"/>
          <w:sz w:val="24"/>
          <w:szCs w:val="24"/>
          <w:shd w:val="clear" w:color="auto" w:fill="FFFFFF"/>
        </w:rPr>
        <w:t> </w:t>
      </w:r>
      <w:r w:rsidRPr="009A7D5A">
        <w:rPr>
          <w:rFonts w:ascii="Times New Roman" w:hAnsi="Times New Roman"/>
          <w:color w:val="222222"/>
          <w:sz w:val="24"/>
          <w:szCs w:val="24"/>
          <w:shd w:val="clear" w:color="auto" w:fill="FFFFFF"/>
        </w:rPr>
        <w:t>(pp. 323-346). Springer, Dordrecht.</w:t>
      </w:r>
    </w:p>
    <w:p w:rsidR="006571B6" w:rsidRPr="009A7D5A" w:rsidRDefault="000F0BA8" w:rsidP="009A7D5A">
      <w:pPr>
        <w:tabs>
          <w:tab w:val="num" w:pos="1800"/>
        </w:tabs>
        <w:spacing w:after="0" w:line="480" w:lineRule="auto"/>
        <w:ind w:left="1797" w:hanging="1797"/>
        <w:rPr>
          <w:rFonts w:ascii="Times New Roman" w:hAnsi="Times New Roman"/>
          <w:sz w:val="24"/>
          <w:szCs w:val="24"/>
        </w:rPr>
      </w:pPr>
      <w:r w:rsidRPr="009A7D5A">
        <w:rPr>
          <w:rFonts w:ascii="Times New Roman" w:hAnsi="Times New Roman"/>
          <w:color w:val="222222"/>
          <w:sz w:val="24"/>
          <w:szCs w:val="24"/>
          <w:shd w:val="clear" w:color="auto" w:fill="FFFFFF"/>
        </w:rPr>
        <w:t>Keegan, W. J. (2017).</w:t>
      </w:r>
      <w:r w:rsidRPr="009A7D5A">
        <w:rPr>
          <w:rStyle w:val="apple-converted-space"/>
          <w:rFonts w:ascii="Times New Roman" w:hAnsi="Times New Roman"/>
          <w:color w:val="222222"/>
          <w:sz w:val="24"/>
          <w:szCs w:val="24"/>
          <w:shd w:val="clear" w:color="auto" w:fill="FFFFFF"/>
        </w:rPr>
        <w:t> </w:t>
      </w:r>
      <w:r w:rsidRPr="009A7D5A">
        <w:rPr>
          <w:rFonts w:ascii="Times New Roman" w:hAnsi="Times New Roman"/>
          <w:i/>
          <w:iCs/>
          <w:color w:val="222222"/>
          <w:sz w:val="24"/>
          <w:szCs w:val="24"/>
          <w:shd w:val="clear" w:color="auto" w:fill="FFFFFF"/>
        </w:rPr>
        <w:t>Global marketing management</w:t>
      </w:r>
      <w:r w:rsidRPr="009A7D5A">
        <w:rPr>
          <w:rFonts w:ascii="Times New Roman" w:hAnsi="Times New Roman"/>
          <w:color w:val="222222"/>
          <w:sz w:val="24"/>
          <w:szCs w:val="24"/>
          <w:shd w:val="clear" w:color="auto" w:fill="FFFFFF"/>
        </w:rPr>
        <w:t>. Pearson India.</w:t>
      </w:r>
    </w:p>
    <w:p w:rsidR="000212D9" w:rsidRPr="009A7D5A" w:rsidRDefault="000212D9" w:rsidP="009A7D5A">
      <w:pPr>
        <w:spacing w:line="480" w:lineRule="auto"/>
        <w:ind w:left="1797" w:hanging="1797"/>
        <w:rPr>
          <w:rFonts w:ascii="Times New Roman" w:hAnsi="Times New Roman"/>
          <w:sz w:val="24"/>
          <w:szCs w:val="24"/>
        </w:rPr>
      </w:pPr>
    </w:p>
    <w:sectPr w:rsidR="000212D9" w:rsidRPr="009A7D5A" w:rsidSect="00517EF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4BD" w:rsidRDefault="004A34BD">
      <w:pPr>
        <w:spacing w:after="0" w:line="240" w:lineRule="auto"/>
      </w:pPr>
      <w:r>
        <w:separator/>
      </w:r>
    </w:p>
  </w:endnote>
  <w:endnote w:type="continuationSeparator" w:id="0">
    <w:p w:rsidR="004A34BD" w:rsidRDefault="004A3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4BD" w:rsidRDefault="004A34BD">
      <w:pPr>
        <w:spacing w:after="0" w:line="240" w:lineRule="auto"/>
      </w:pPr>
      <w:r>
        <w:separator/>
      </w:r>
    </w:p>
  </w:footnote>
  <w:footnote w:type="continuationSeparator" w:id="0">
    <w:p w:rsidR="004A34BD" w:rsidRDefault="004A34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EFB" w:rsidRPr="00517EFB" w:rsidRDefault="000F0BA8">
    <w:pPr>
      <w:pStyle w:val="Header"/>
      <w:jc w:val="right"/>
      <w:rPr>
        <w:rFonts w:ascii="Times New Roman" w:hAnsi="Times New Roman"/>
        <w:sz w:val="24"/>
        <w:szCs w:val="24"/>
      </w:rPr>
    </w:pPr>
    <w:r w:rsidRPr="00517EFB">
      <w:rPr>
        <w:rFonts w:ascii="Times New Roman" w:hAnsi="Times New Roman"/>
        <w:sz w:val="24"/>
        <w:szCs w:val="24"/>
      </w:rPr>
      <w:t>MARKETING AND ADVERTISING</w:t>
    </w:r>
    <w:r>
      <w:rPr>
        <w:rFonts w:ascii="Times New Roman" w:hAnsi="Times New Roman"/>
        <w:sz w:val="24"/>
        <w:szCs w:val="24"/>
      </w:rPr>
      <w:t xml:space="preserve">                                                                                   </w:t>
    </w:r>
    <w:r w:rsidRPr="00517EFB">
      <w:rPr>
        <w:rFonts w:ascii="Times New Roman" w:hAnsi="Times New Roman"/>
        <w:sz w:val="24"/>
        <w:szCs w:val="24"/>
      </w:rPr>
      <w:t xml:space="preserve"> </w:t>
    </w:r>
    <w:sdt>
      <w:sdtPr>
        <w:rPr>
          <w:rFonts w:ascii="Times New Roman" w:hAnsi="Times New Roman"/>
          <w:sz w:val="24"/>
          <w:szCs w:val="24"/>
        </w:rPr>
        <w:id w:val="1213006638"/>
        <w:docPartObj>
          <w:docPartGallery w:val="Page Numbers (Top of Page)"/>
          <w:docPartUnique/>
        </w:docPartObj>
      </w:sdtPr>
      <w:sdtEndPr>
        <w:rPr>
          <w:noProof/>
        </w:rPr>
      </w:sdtEndPr>
      <w:sdtContent>
        <w:r w:rsidRPr="00517EFB">
          <w:rPr>
            <w:rFonts w:ascii="Times New Roman" w:hAnsi="Times New Roman"/>
            <w:sz w:val="24"/>
            <w:szCs w:val="24"/>
          </w:rPr>
          <w:fldChar w:fldCharType="begin"/>
        </w:r>
        <w:r w:rsidRPr="00517EFB">
          <w:rPr>
            <w:rFonts w:ascii="Times New Roman" w:hAnsi="Times New Roman"/>
            <w:sz w:val="24"/>
            <w:szCs w:val="24"/>
          </w:rPr>
          <w:instrText xml:space="preserve"> PAGE   \* MERGEFORMAT </w:instrText>
        </w:r>
        <w:r w:rsidRPr="00517EFB">
          <w:rPr>
            <w:rFonts w:ascii="Times New Roman" w:hAnsi="Times New Roman"/>
            <w:sz w:val="24"/>
            <w:szCs w:val="24"/>
          </w:rPr>
          <w:fldChar w:fldCharType="separate"/>
        </w:r>
        <w:r w:rsidR="00F70C39">
          <w:rPr>
            <w:rFonts w:ascii="Times New Roman" w:hAnsi="Times New Roman"/>
            <w:noProof/>
            <w:sz w:val="24"/>
            <w:szCs w:val="24"/>
          </w:rPr>
          <w:t>8</w:t>
        </w:r>
        <w:r w:rsidRPr="00517EFB">
          <w:rPr>
            <w:rFonts w:ascii="Times New Roman" w:hAnsi="Times New Roman"/>
            <w:noProof/>
            <w:sz w:val="24"/>
            <w:szCs w:val="24"/>
          </w:rPr>
          <w:fldChar w:fldCharType="end"/>
        </w:r>
      </w:sdtContent>
    </w:sdt>
  </w:p>
  <w:p w:rsidR="00517EFB" w:rsidRDefault="00517E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EFB" w:rsidRPr="00517EFB" w:rsidRDefault="000F0BA8">
    <w:pPr>
      <w:pStyle w:val="Header"/>
      <w:jc w:val="right"/>
      <w:rPr>
        <w:rFonts w:ascii="Times New Roman" w:hAnsi="Times New Roman"/>
        <w:sz w:val="24"/>
        <w:szCs w:val="24"/>
      </w:rPr>
    </w:pPr>
    <w:r w:rsidRPr="00517EFB">
      <w:rPr>
        <w:rFonts w:ascii="Times New Roman" w:hAnsi="Times New Roman"/>
        <w:sz w:val="24"/>
        <w:szCs w:val="24"/>
      </w:rPr>
      <w:t>Running head: MARKETING AND ADVERTISING</w:t>
    </w:r>
    <w:r>
      <w:rPr>
        <w:rFonts w:ascii="Times New Roman" w:hAnsi="Times New Roman"/>
        <w:sz w:val="24"/>
        <w:szCs w:val="24"/>
      </w:rPr>
      <w:t xml:space="preserve">                                                          </w:t>
    </w:r>
    <w:r w:rsidRPr="00517EFB">
      <w:rPr>
        <w:rFonts w:ascii="Times New Roman" w:hAnsi="Times New Roman"/>
        <w:sz w:val="24"/>
        <w:szCs w:val="24"/>
      </w:rPr>
      <w:t xml:space="preserve"> </w:t>
    </w:r>
    <w:sdt>
      <w:sdtPr>
        <w:rPr>
          <w:rFonts w:ascii="Times New Roman" w:hAnsi="Times New Roman"/>
          <w:sz w:val="24"/>
          <w:szCs w:val="24"/>
        </w:rPr>
        <w:id w:val="-1305075816"/>
        <w:docPartObj>
          <w:docPartGallery w:val="Page Numbers (Top of Page)"/>
          <w:docPartUnique/>
        </w:docPartObj>
      </w:sdtPr>
      <w:sdtEndPr>
        <w:rPr>
          <w:noProof/>
        </w:rPr>
      </w:sdtEndPr>
      <w:sdtContent>
        <w:r w:rsidRPr="00517EFB">
          <w:rPr>
            <w:rFonts w:ascii="Times New Roman" w:hAnsi="Times New Roman"/>
            <w:sz w:val="24"/>
            <w:szCs w:val="24"/>
          </w:rPr>
          <w:fldChar w:fldCharType="begin"/>
        </w:r>
        <w:r w:rsidRPr="00517EFB">
          <w:rPr>
            <w:rFonts w:ascii="Times New Roman" w:hAnsi="Times New Roman"/>
            <w:sz w:val="24"/>
            <w:szCs w:val="24"/>
          </w:rPr>
          <w:instrText xml:space="preserve"> PAGE   \* MERGEFORMAT </w:instrText>
        </w:r>
        <w:r w:rsidRPr="00517EFB">
          <w:rPr>
            <w:rFonts w:ascii="Times New Roman" w:hAnsi="Times New Roman"/>
            <w:sz w:val="24"/>
            <w:szCs w:val="24"/>
          </w:rPr>
          <w:fldChar w:fldCharType="separate"/>
        </w:r>
        <w:r w:rsidR="00F70C39">
          <w:rPr>
            <w:rFonts w:ascii="Times New Roman" w:hAnsi="Times New Roman"/>
            <w:noProof/>
            <w:sz w:val="24"/>
            <w:szCs w:val="24"/>
          </w:rPr>
          <w:t>1</w:t>
        </w:r>
        <w:r w:rsidRPr="00517EFB">
          <w:rPr>
            <w:rFonts w:ascii="Times New Roman" w:hAnsi="Times New Roman"/>
            <w:noProof/>
            <w:sz w:val="24"/>
            <w:szCs w:val="24"/>
          </w:rPr>
          <w:fldChar w:fldCharType="end"/>
        </w:r>
      </w:sdtContent>
    </w:sdt>
  </w:p>
  <w:p w:rsidR="00517EFB" w:rsidRPr="00517EFB" w:rsidRDefault="00517EFB">
    <w:pPr>
      <w:pStyle w:val="Head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BD14565_" style="width:11.25pt;height:11.25pt" o:bullet="t">
        <v:imagedata r:id="rId1" o:title="BD14565_"/>
      </v:shape>
    </w:pict>
  </w:numPicBullet>
  <w:abstractNum w:abstractNumId="0" w15:restartNumberingAfterBreak="0">
    <w:nsid w:val="30444BAA"/>
    <w:multiLevelType w:val="hybridMultilevel"/>
    <w:tmpl w:val="F8BAC20E"/>
    <w:lvl w:ilvl="0" w:tplc="A3AA5466">
      <w:start w:val="1"/>
      <w:numFmt w:val="bullet"/>
      <w:lvlText w:val="o"/>
      <w:lvlJc w:val="left"/>
      <w:pPr>
        <w:tabs>
          <w:tab w:val="num" w:pos="1080"/>
        </w:tabs>
        <w:ind w:left="1080" w:hanging="360"/>
      </w:pPr>
      <w:rPr>
        <w:rFonts w:ascii="Courier New" w:hAnsi="Courier New" w:hint="default"/>
      </w:rPr>
    </w:lvl>
    <w:lvl w:ilvl="1" w:tplc="2DF0AA5A">
      <w:start w:val="1"/>
      <w:numFmt w:val="bullet"/>
      <w:lvlText w:val="o"/>
      <w:lvlJc w:val="left"/>
      <w:pPr>
        <w:tabs>
          <w:tab w:val="num" w:pos="1800"/>
        </w:tabs>
        <w:ind w:left="1800" w:hanging="360"/>
      </w:pPr>
      <w:rPr>
        <w:rFonts w:ascii="Courier New" w:hAnsi="Courier New" w:hint="default"/>
      </w:rPr>
    </w:lvl>
    <w:lvl w:ilvl="2" w:tplc="B802D9E6" w:tentative="1">
      <w:start w:val="1"/>
      <w:numFmt w:val="bullet"/>
      <w:lvlText w:val=""/>
      <w:lvlJc w:val="left"/>
      <w:pPr>
        <w:tabs>
          <w:tab w:val="num" w:pos="2520"/>
        </w:tabs>
        <w:ind w:left="2520" w:hanging="360"/>
      </w:pPr>
      <w:rPr>
        <w:rFonts w:ascii="Wingdings" w:hAnsi="Wingdings" w:hint="default"/>
      </w:rPr>
    </w:lvl>
    <w:lvl w:ilvl="3" w:tplc="ED68501A" w:tentative="1">
      <w:start w:val="1"/>
      <w:numFmt w:val="bullet"/>
      <w:lvlText w:val=""/>
      <w:lvlJc w:val="left"/>
      <w:pPr>
        <w:tabs>
          <w:tab w:val="num" w:pos="3240"/>
        </w:tabs>
        <w:ind w:left="3240" w:hanging="360"/>
      </w:pPr>
      <w:rPr>
        <w:rFonts w:ascii="Symbol" w:hAnsi="Symbol" w:hint="default"/>
      </w:rPr>
    </w:lvl>
    <w:lvl w:ilvl="4" w:tplc="4498D6E6" w:tentative="1">
      <w:start w:val="1"/>
      <w:numFmt w:val="bullet"/>
      <w:lvlText w:val="o"/>
      <w:lvlJc w:val="left"/>
      <w:pPr>
        <w:tabs>
          <w:tab w:val="num" w:pos="3960"/>
        </w:tabs>
        <w:ind w:left="3960" w:hanging="360"/>
      </w:pPr>
      <w:rPr>
        <w:rFonts w:ascii="Courier New" w:hAnsi="Courier New" w:hint="default"/>
      </w:rPr>
    </w:lvl>
    <w:lvl w:ilvl="5" w:tplc="F01882DA" w:tentative="1">
      <w:start w:val="1"/>
      <w:numFmt w:val="bullet"/>
      <w:lvlText w:val=""/>
      <w:lvlJc w:val="left"/>
      <w:pPr>
        <w:tabs>
          <w:tab w:val="num" w:pos="4680"/>
        </w:tabs>
        <w:ind w:left="4680" w:hanging="360"/>
      </w:pPr>
      <w:rPr>
        <w:rFonts w:ascii="Wingdings" w:hAnsi="Wingdings" w:hint="default"/>
      </w:rPr>
    </w:lvl>
    <w:lvl w:ilvl="6" w:tplc="5A3C15F6" w:tentative="1">
      <w:start w:val="1"/>
      <w:numFmt w:val="bullet"/>
      <w:lvlText w:val=""/>
      <w:lvlJc w:val="left"/>
      <w:pPr>
        <w:tabs>
          <w:tab w:val="num" w:pos="5400"/>
        </w:tabs>
        <w:ind w:left="5400" w:hanging="360"/>
      </w:pPr>
      <w:rPr>
        <w:rFonts w:ascii="Symbol" w:hAnsi="Symbol" w:hint="default"/>
      </w:rPr>
    </w:lvl>
    <w:lvl w:ilvl="7" w:tplc="C10096D2" w:tentative="1">
      <w:start w:val="1"/>
      <w:numFmt w:val="bullet"/>
      <w:lvlText w:val="o"/>
      <w:lvlJc w:val="left"/>
      <w:pPr>
        <w:tabs>
          <w:tab w:val="num" w:pos="6120"/>
        </w:tabs>
        <w:ind w:left="6120" w:hanging="360"/>
      </w:pPr>
      <w:rPr>
        <w:rFonts w:ascii="Courier New" w:hAnsi="Courier New" w:hint="default"/>
      </w:rPr>
    </w:lvl>
    <w:lvl w:ilvl="8" w:tplc="59E07F3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5FF4FF0"/>
    <w:multiLevelType w:val="hybridMultilevel"/>
    <w:tmpl w:val="9F168EBA"/>
    <w:lvl w:ilvl="0" w:tplc="CC2C6526">
      <w:start w:val="1"/>
      <w:numFmt w:val="decimal"/>
      <w:lvlText w:val="%1."/>
      <w:lvlJc w:val="left"/>
      <w:pPr>
        <w:ind w:left="720" w:hanging="360"/>
      </w:pPr>
      <w:rPr>
        <w:rFonts w:hint="default"/>
      </w:rPr>
    </w:lvl>
    <w:lvl w:ilvl="1" w:tplc="E410B668" w:tentative="1">
      <w:start w:val="1"/>
      <w:numFmt w:val="lowerLetter"/>
      <w:lvlText w:val="%2."/>
      <w:lvlJc w:val="left"/>
      <w:pPr>
        <w:ind w:left="1440" w:hanging="360"/>
      </w:pPr>
    </w:lvl>
    <w:lvl w:ilvl="2" w:tplc="32EC05EC" w:tentative="1">
      <w:start w:val="1"/>
      <w:numFmt w:val="lowerRoman"/>
      <w:lvlText w:val="%3."/>
      <w:lvlJc w:val="right"/>
      <w:pPr>
        <w:ind w:left="2160" w:hanging="180"/>
      </w:pPr>
    </w:lvl>
    <w:lvl w:ilvl="3" w:tplc="7130AA54" w:tentative="1">
      <w:start w:val="1"/>
      <w:numFmt w:val="decimal"/>
      <w:lvlText w:val="%4."/>
      <w:lvlJc w:val="left"/>
      <w:pPr>
        <w:ind w:left="2880" w:hanging="360"/>
      </w:pPr>
    </w:lvl>
    <w:lvl w:ilvl="4" w:tplc="D024A7E8" w:tentative="1">
      <w:start w:val="1"/>
      <w:numFmt w:val="lowerLetter"/>
      <w:lvlText w:val="%5."/>
      <w:lvlJc w:val="left"/>
      <w:pPr>
        <w:ind w:left="3600" w:hanging="360"/>
      </w:pPr>
    </w:lvl>
    <w:lvl w:ilvl="5" w:tplc="192CF5B6" w:tentative="1">
      <w:start w:val="1"/>
      <w:numFmt w:val="lowerRoman"/>
      <w:lvlText w:val="%6."/>
      <w:lvlJc w:val="right"/>
      <w:pPr>
        <w:ind w:left="4320" w:hanging="180"/>
      </w:pPr>
    </w:lvl>
    <w:lvl w:ilvl="6" w:tplc="F75C34AE" w:tentative="1">
      <w:start w:val="1"/>
      <w:numFmt w:val="decimal"/>
      <w:lvlText w:val="%7."/>
      <w:lvlJc w:val="left"/>
      <w:pPr>
        <w:ind w:left="5040" w:hanging="360"/>
      </w:pPr>
    </w:lvl>
    <w:lvl w:ilvl="7" w:tplc="69205520" w:tentative="1">
      <w:start w:val="1"/>
      <w:numFmt w:val="lowerLetter"/>
      <w:lvlText w:val="%8."/>
      <w:lvlJc w:val="left"/>
      <w:pPr>
        <w:ind w:left="5760" w:hanging="360"/>
      </w:pPr>
    </w:lvl>
    <w:lvl w:ilvl="8" w:tplc="23DAC54C" w:tentative="1">
      <w:start w:val="1"/>
      <w:numFmt w:val="lowerRoman"/>
      <w:lvlText w:val="%9."/>
      <w:lvlJc w:val="right"/>
      <w:pPr>
        <w:ind w:left="6480" w:hanging="180"/>
      </w:pPr>
    </w:lvl>
  </w:abstractNum>
  <w:abstractNum w:abstractNumId="2" w15:restartNumberingAfterBreak="0">
    <w:nsid w:val="7684066A"/>
    <w:multiLevelType w:val="hybridMultilevel"/>
    <w:tmpl w:val="9E4C6D22"/>
    <w:lvl w:ilvl="0" w:tplc="F364F594">
      <w:start w:val="1"/>
      <w:numFmt w:val="bullet"/>
      <w:lvlText w:val=""/>
      <w:lvlPicBulletId w:val="0"/>
      <w:lvlJc w:val="left"/>
      <w:pPr>
        <w:tabs>
          <w:tab w:val="num" w:pos="720"/>
        </w:tabs>
        <w:ind w:left="720" w:hanging="360"/>
      </w:pPr>
      <w:rPr>
        <w:rFonts w:ascii="Symbol" w:hAnsi="Symbol" w:hint="default"/>
      </w:rPr>
    </w:lvl>
    <w:lvl w:ilvl="1" w:tplc="FA682A72" w:tentative="1">
      <w:start w:val="1"/>
      <w:numFmt w:val="bullet"/>
      <w:lvlText w:val=""/>
      <w:lvlJc w:val="left"/>
      <w:pPr>
        <w:tabs>
          <w:tab w:val="num" w:pos="1440"/>
        </w:tabs>
        <w:ind w:left="1440" w:hanging="360"/>
      </w:pPr>
      <w:rPr>
        <w:rFonts w:ascii="Symbol" w:hAnsi="Symbol" w:hint="default"/>
      </w:rPr>
    </w:lvl>
    <w:lvl w:ilvl="2" w:tplc="C1463768" w:tentative="1">
      <w:start w:val="1"/>
      <w:numFmt w:val="bullet"/>
      <w:lvlText w:val=""/>
      <w:lvlJc w:val="left"/>
      <w:pPr>
        <w:tabs>
          <w:tab w:val="num" w:pos="2160"/>
        </w:tabs>
        <w:ind w:left="2160" w:hanging="360"/>
      </w:pPr>
      <w:rPr>
        <w:rFonts w:ascii="Symbol" w:hAnsi="Symbol" w:hint="default"/>
      </w:rPr>
    </w:lvl>
    <w:lvl w:ilvl="3" w:tplc="19B48EC8" w:tentative="1">
      <w:start w:val="1"/>
      <w:numFmt w:val="bullet"/>
      <w:lvlText w:val=""/>
      <w:lvlJc w:val="left"/>
      <w:pPr>
        <w:tabs>
          <w:tab w:val="num" w:pos="2880"/>
        </w:tabs>
        <w:ind w:left="2880" w:hanging="360"/>
      </w:pPr>
      <w:rPr>
        <w:rFonts w:ascii="Symbol" w:hAnsi="Symbol" w:hint="default"/>
      </w:rPr>
    </w:lvl>
    <w:lvl w:ilvl="4" w:tplc="0AFA6F0C" w:tentative="1">
      <w:start w:val="1"/>
      <w:numFmt w:val="bullet"/>
      <w:lvlText w:val=""/>
      <w:lvlJc w:val="left"/>
      <w:pPr>
        <w:tabs>
          <w:tab w:val="num" w:pos="3600"/>
        </w:tabs>
        <w:ind w:left="3600" w:hanging="360"/>
      </w:pPr>
      <w:rPr>
        <w:rFonts w:ascii="Symbol" w:hAnsi="Symbol" w:hint="default"/>
      </w:rPr>
    </w:lvl>
    <w:lvl w:ilvl="5" w:tplc="86E20222" w:tentative="1">
      <w:start w:val="1"/>
      <w:numFmt w:val="bullet"/>
      <w:lvlText w:val=""/>
      <w:lvlJc w:val="left"/>
      <w:pPr>
        <w:tabs>
          <w:tab w:val="num" w:pos="4320"/>
        </w:tabs>
        <w:ind w:left="4320" w:hanging="360"/>
      </w:pPr>
      <w:rPr>
        <w:rFonts w:ascii="Symbol" w:hAnsi="Symbol" w:hint="default"/>
      </w:rPr>
    </w:lvl>
    <w:lvl w:ilvl="6" w:tplc="1DCED2B2" w:tentative="1">
      <w:start w:val="1"/>
      <w:numFmt w:val="bullet"/>
      <w:lvlText w:val=""/>
      <w:lvlJc w:val="left"/>
      <w:pPr>
        <w:tabs>
          <w:tab w:val="num" w:pos="5040"/>
        </w:tabs>
        <w:ind w:left="5040" w:hanging="360"/>
      </w:pPr>
      <w:rPr>
        <w:rFonts w:ascii="Symbol" w:hAnsi="Symbol" w:hint="default"/>
      </w:rPr>
    </w:lvl>
    <w:lvl w:ilvl="7" w:tplc="B560AB8A" w:tentative="1">
      <w:start w:val="1"/>
      <w:numFmt w:val="bullet"/>
      <w:lvlText w:val=""/>
      <w:lvlJc w:val="left"/>
      <w:pPr>
        <w:tabs>
          <w:tab w:val="num" w:pos="5760"/>
        </w:tabs>
        <w:ind w:left="5760" w:hanging="360"/>
      </w:pPr>
      <w:rPr>
        <w:rFonts w:ascii="Symbol" w:hAnsi="Symbol" w:hint="default"/>
      </w:rPr>
    </w:lvl>
    <w:lvl w:ilvl="8" w:tplc="7CF2C7E4"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F0A"/>
    <w:rsid w:val="000212D9"/>
    <w:rsid w:val="000C0334"/>
    <w:rsid w:val="000F0BA8"/>
    <w:rsid w:val="00154729"/>
    <w:rsid w:val="001807FD"/>
    <w:rsid w:val="00366B60"/>
    <w:rsid w:val="003B4F06"/>
    <w:rsid w:val="003F6585"/>
    <w:rsid w:val="00407AF1"/>
    <w:rsid w:val="004A34BD"/>
    <w:rsid w:val="00513B7C"/>
    <w:rsid w:val="00517EFB"/>
    <w:rsid w:val="00571A5D"/>
    <w:rsid w:val="006571B6"/>
    <w:rsid w:val="007244FF"/>
    <w:rsid w:val="00751D99"/>
    <w:rsid w:val="007704B1"/>
    <w:rsid w:val="00791BF5"/>
    <w:rsid w:val="007A1C3C"/>
    <w:rsid w:val="007B636A"/>
    <w:rsid w:val="007E7360"/>
    <w:rsid w:val="007F0F30"/>
    <w:rsid w:val="007F45E5"/>
    <w:rsid w:val="007F6F87"/>
    <w:rsid w:val="00812DB1"/>
    <w:rsid w:val="008953AA"/>
    <w:rsid w:val="00913517"/>
    <w:rsid w:val="00941D68"/>
    <w:rsid w:val="00991774"/>
    <w:rsid w:val="009A1908"/>
    <w:rsid w:val="009A31A8"/>
    <w:rsid w:val="009A7D5A"/>
    <w:rsid w:val="009B1E92"/>
    <w:rsid w:val="00A4100B"/>
    <w:rsid w:val="00A96003"/>
    <w:rsid w:val="00AF6945"/>
    <w:rsid w:val="00C430B8"/>
    <w:rsid w:val="00D231D1"/>
    <w:rsid w:val="00E54F0A"/>
    <w:rsid w:val="00E557F1"/>
    <w:rsid w:val="00E91523"/>
    <w:rsid w:val="00EA5F87"/>
    <w:rsid w:val="00F70C39"/>
    <w:rsid w:val="00F92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E9F600-A528-4C83-9D4E-316C4645D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F0A"/>
    <w:pPr>
      <w:spacing w:after="200" w:line="276" w:lineRule="auto"/>
    </w:pPr>
    <w:rPr>
      <w:rFonts w:ascii="Calibri" w:eastAsia="Times New Roman" w:hAnsi="Calibri" w:cs="Times New Roman"/>
      <w:lang w:val="en-US" w:eastAsia="zh-CN"/>
    </w:rPr>
  </w:style>
  <w:style w:type="paragraph" w:styleId="Heading1">
    <w:name w:val="heading 1"/>
    <w:basedOn w:val="Normal"/>
    <w:next w:val="Normal"/>
    <w:link w:val="Heading1Char"/>
    <w:uiPriority w:val="9"/>
    <w:qFormat/>
    <w:rsid w:val="00E54F0A"/>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F0A"/>
    <w:rPr>
      <w:rFonts w:ascii="Cambria" w:eastAsia="Times New Roman" w:hAnsi="Cambria" w:cs="Times New Roman"/>
      <w:b/>
      <w:bCs/>
      <w:color w:val="365F91"/>
      <w:sz w:val="28"/>
      <w:szCs w:val="28"/>
      <w:lang w:val="en-US" w:eastAsia="zh-CN"/>
    </w:rPr>
  </w:style>
  <w:style w:type="character" w:customStyle="1" w:styleId="apple-converted-space">
    <w:name w:val="apple-converted-space"/>
    <w:basedOn w:val="DefaultParagraphFont"/>
    <w:rsid w:val="006571B6"/>
  </w:style>
  <w:style w:type="paragraph" w:styleId="Header">
    <w:name w:val="header"/>
    <w:basedOn w:val="Normal"/>
    <w:link w:val="HeaderChar"/>
    <w:uiPriority w:val="99"/>
    <w:unhideWhenUsed/>
    <w:rsid w:val="00517E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7EFB"/>
    <w:rPr>
      <w:rFonts w:ascii="Calibri" w:eastAsia="Times New Roman" w:hAnsi="Calibri" w:cs="Times New Roman"/>
      <w:lang w:val="en-US" w:eastAsia="zh-CN"/>
    </w:rPr>
  </w:style>
  <w:style w:type="paragraph" w:styleId="Footer">
    <w:name w:val="footer"/>
    <w:basedOn w:val="Normal"/>
    <w:link w:val="FooterChar"/>
    <w:uiPriority w:val="99"/>
    <w:unhideWhenUsed/>
    <w:rsid w:val="00517E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7EFB"/>
    <w:rPr>
      <w:rFonts w:ascii="Calibri" w:eastAsia="Times New Roman" w:hAnsi="Calibri"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3</cp:revision>
  <dcterms:created xsi:type="dcterms:W3CDTF">2019-12-06T15:16:00Z</dcterms:created>
  <dcterms:modified xsi:type="dcterms:W3CDTF">2019-12-06T15:16:00Z</dcterms:modified>
</cp:coreProperties>
</file>